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35" w:rsidRPr="00700A20" w:rsidRDefault="004E7ED0">
      <w:pPr>
        <w:rPr>
          <w:b/>
          <w:u w:val="single"/>
        </w:rPr>
      </w:pPr>
      <w:r w:rsidRPr="004E7ED0">
        <w:rPr>
          <w:b/>
          <w:u w:val="single"/>
        </w:rPr>
        <w:t>GlobalSurg</w:t>
      </w:r>
      <w:r w:rsidRPr="00700A20">
        <w:rPr>
          <w:b/>
          <w:u w:val="single"/>
        </w:rPr>
        <w:t>-</w:t>
      </w:r>
      <w:r w:rsidRPr="004E7ED0">
        <w:rPr>
          <w:b/>
          <w:u w:val="single"/>
        </w:rPr>
        <w:t>CovidSurg</w:t>
      </w:r>
      <w:r w:rsidRPr="00700A20">
        <w:rPr>
          <w:b/>
          <w:u w:val="single"/>
        </w:rPr>
        <w:t xml:space="preserve"> </w:t>
      </w:r>
      <w:r>
        <w:rPr>
          <w:b/>
          <w:u w:val="single"/>
        </w:rPr>
        <w:t>Week</w:t>
      </w:r>
      <w:r w:rsidRPr="00700A20">
        <w:rPr>
          <w:b/>
          <w:u w:val="single"/>
        </w:rPr>
        <w:t xml:space="preserve">: </w:t>
      </w:r>
      <w:r w:rsidR="00700A20">
        <w:rPr>
          <w:b/>
          <w:u w:val="single"/>
        </w:rPr>
        <w:t>Διαπίστωση</w:t>
      </w:r>
      <w:r w:rsidR="00700A20" w:rsidRPr="00700A20">
        <w:rPr>
          <w:b/>
          <w:u w:val="single"/>
        </w:rPr>
        <w:t xml:space="preserve"> </w:t>
      </w:r>
      <w:r w:rsidR="00700A20">
        <w:rPr>
          <w:b/>
          <w:u w:val="single"/>
        </w:rPr>
        <w:t>του</w:t>
      </w:r>
      <w:r w:rsidR="00700A20" w:rsidRPr="00700A20">
        <w:rPr>
          <w:b/>
          <w:u w:val="single"/>
        </w:rPr>
        <w:t xml:space="preserve"> </w:t>
      </w:r>
      <w:r w:rsidR="00700A20">
        <w:rPr>
          <w:b/>
          <w:u w:val="single"/>
        </w:rPr>
        <w:t>κατάλληλου</w:t>
      </w:r>
      <w:r w:rsidR="00700A20" w:rsidRPr="00700A20">
        <w:rPr>
          <w:b/>
          <w:u w:val="single"/>
        </w:rPr>
        <w:t xml:space="preserve"> </w:t>
      </w:r>
      <w:r w:rsidR="00700A20">
        <w:rPr>
          <w:b/>
          <w:u w:val="single"/>
        </w:rPr>
        <w:t>χρόνου</w:t>
      </w:r>
      <w:r w:rsidR="00700A20" w:rsidRPr="00700A20">
        <w:rPr>
          <w:b/>
          <w:u w:val="single"/>
        </w:rPr>
        <w:t xml:space="preserve"> </w:t>
      </w:r>
      <w:r w:rsidR="00700A20">
        <w:rPr>
          <w:b/>
          <w:u w:val="single"/>
        </w:rPr>
        <w:t>για</w:t>
      </w:r>
      <w:r w:rsidR="00700A20" w:rsidRPr="00700A20">
        <w:rPr>
          <w:b/>
          <w:u w:val="single"/>
        </w:rPr>
        <w:t xml:space="preserve"> </w:t>
      </w:r>
      <w:r w:rsidR="00700A20">
        <w:rPr>
          <w:b/>
          <w:u w:val="single"/>
        </w:rPr>
        <w:t>χειρουργική</w:t>
      </w:r>
      <w:r w:rsidR="00700A20" w:rsidRPr="00700A20">
        <w:rPr>
          <w:b/>
          <w:u w:val="single"/>
        </w:rPr>
        <w:t xml:space="preserve"> </w:t>
      </w:r>
      <w:r w:rsidR="00700A20">
        <w:rPr>
          <w:b/>
          <w:u w:val="single"/>
        </w:rPr>
        <w:t>επέμβαση</w:t>
      </w:r>
      <w:r w:rsidR="00700A20" w:rsidRPr="00700A20">
        <w:rPr>
          <w:b/>
          <w:u w:val="single"/>
        </w:rPr>
        <w:t xml:space="preserve"> </w:t>
      </w:r>
      <w:r w:rsidR="00700A20">
        <w:rPr>
          <w:b/>
          <w:u w:val="single"/>
        </w:rPr>
        <w:t>μετά από λοίμωξη με</w:t>
      </w:r>
      <w:r w:rsidR="00F30EC0" w:rsidRPr="00700A20">
        <w:rPr>
          <w:b/>
          <w:u w:val="single"/>
        </w:rPr>
        <w:t xml:space="preserve"> </w:t>
      </w:r>
      <w:r w:rsidR="00F30EC0" w:rsidRPr="004E7ED0">
        <w:rPr>
          <w:b/>
          <w:u w:val="single"/>
        </w:rPr>
        <w:t>SARS</w:t>
      </w:r>
      <w:r w:rsidR="00F30EC0" w:rsidRPr="00700A20">
        <w:rPr>
          <w:b/>
          <w:u w:val="single"/>
        </w:rPr>
        <w:t>-</w:t>
      </w:r>
      <w:r w:rsidR="00F30EC0" w:rsidRPr="004E7ED0">
        <w:rPr>
          <w:b/>
          <w:u w:val="single"/>
        </w:rPr>
        <w:t>CoV</w:t>
      </w:r>
      <w:r w:rsidR="00700A20">
        <w:rPr>
          <w:b/>
          <w:u w:val="single"/>
        </w:rPr>
        <w:t>-2</w:t>
      </w:r>
    </w:p>
    <w:p w:rsidR="004B5136" w:rsidRPr="00700A20" w:rsidRDefault="004B5136">
      <w:pPr>
        <w:rPr>
          <w:b/>
        </w:rPr>
      </w:pPr>
    </w:p>
    <w:tbl>
      <w:tblPr>
        <w:tblStyle w:val="a9"/>
        <w:tblW w:w="0" w:type="auto"/>
        <w:tblBorders>
          <w:insideH w:val="none" w:sz="0" w:space="0" w:color="auto"/>
          <w:insideV w:val="none" w:sz="0" w:space="0" w:color="auto"/>
        </w:tblBorders>
        <w:tblLook w:val="04A0"/>
      </w:tblPr>
      <w:tblGrid>
        <w:gridCol w:w="1555"/>
        <w:gridCol w:w="7795"/>
      </w:tblGrid>
      <w:tr w:rsidR="004B5136" w:rsidTr="00820FC8">
        <w:tc>
          <w:tcPr>
            <w:tcW w:w="9350" w:type="dxa"/>
            <w:gridSpan w:val="2"/>
            <w:shd w:val="clear" w:color="auto" w:fill="D9D9D9" w:themeFill="background1" w:themeFillShade="D9"/>
          </w:tcPr>
          <w:p w:rsidR="004B5136" w:rsidRDefault="00700A20">
            <w:pPr>
              <w:rPr>
                <w:b/>
              </w:rPr>
            </w:pPr>
            <w:r>
              <w:rPr>
                <w:b/>
              </w:rPr>
              <w:t>Στοιχεία Επικοινωνίας</w:t>
            </w:r>
            <w:r w:rsidR="004B5136">
              <w:rPr>
                <w:b/>
              </w:rPr>
              <w:t>:</w:t>
            </w:r>
          </w:p>
        </w:tc>
      </w:tr>
      <w:tr w:rsidR="004B5136" w:rsidTr="004B5136">
        <w:tc>
          <w:tcPr>
            <w:tcW w:w="1555" w:type="dxa"/>
            <w:shd w:val="clear" w:color="auto" w:fill="D9D9D9" w:themeFill="background1" w:themeFillShade="D9"/>
          </w:tcPr>
          <w:p w:rsidR="004B5136" w:rsidRDefault="00700A20">
            <w:pPr>
              <w:rPr>
                <w:b/>
              </w:rPr>
            </w:pPr>
            <w:r>
              <w:t>Ιστότοπος</w:t>
            </w:r>
            <w:r w:rsidR="004B5136" w:rsidRPr="004B5136">
              <w:t>:</w:t>
            </w:r>
          </w:p>
        </w:tc>
        <w:tc>
          <w:tcPr>
            <w:tcW w:w="7795" w:type="dxa"/>
            <w:shd w:val="clear" w:color="auto" w:fill="D9D9D9" w:themeFill="background1" w:themeFillShade="D9"/>
          </w:tcPr>
          <w:p w:rsidR="004B5136" w:rsidRDefault="00F701E0">
            <w:pPr>
              <w:rPr>
                <w:b/>
              </w:rPr>
            </w:pPr>
            <w:r w:rsidRPr="00F701E0">
              <w:rPr>
                <w:rStyle w:val="-"/>
              </w:rPr>
              <w:t>https://globalsurg.org/globalsurg-covidsurg-week/</w:t>
            </w:r>
          </w:p>
        </w:tc>
      </w:tr>
      <w:tr w:rsidR="004B5136" w:rsidTr="004B5136">
        <w:tc>
          <w:tcPr>
            <w:tcW w:w="1555" w:type="dxa"/>
            <w:shd w:val="clear" w:color="auto" w:fill="D9D9D9" w:themeFill="background1" w:themeFillShade="D9"/>
          </w:tcPr>
          <w:p w:rsidR="004B5136" w:rsidRDefault="004B5136">
            <w:pPr>
              <w:rPr>
                <w:b/>
              </w:rPr>
            </w:pPr>
            <w:r w:rsidRPr="004B5136">
              <w:t>Twitter:</w:t>
            </w:r>
          </w:p>
        </w:tc>
        <w:tc>
          <w:tcPr>
            <w:tcW w:w="7795" w:type="dxa"/>
            <w:shd w:val="clear" w:color="auto" w:fill="D9D9D9" w:themeFill="background1" w:themeFillShade="D9"/>
          </w:tcPr>
          <w:p w:rsidR="004B5136" w:rsidRPr="004B5136" w:rsidRDefault="004B5136">
            <w:r w:rsidRPr="004B5136">
              <w:t>@CovidSurg</w:t>
            </w:r>
          </w:p>
        </w:tc>
      </w:tr>
      <w:tr w:rsidR="004B5136" w:rsidTr="004B5136">
        <w:tc>
          <w:tcPr>
            <w:tcW w:w="1555" w:type="dxa"/>
            <w:shd w:val="clear" w:color="auto" w:fill="D9D9D9" w:themeFill="background1" w:themeFillShade="D9"/>
          </w:tcPr>
          <w:p w:rsidR="004B5136" w:rsidRDefault="004B5136">
            <w:pPr>
              <w:rPr>
                <w:b/>
              </w:rPr>
            </w:pPr>
            <w:r w:rsidRPr="004B5136">
              <w:t>Email:</w:t>
            </w:r>
          </w:p>
        </w:tc>
        <w:tc>
          <w:tcPr>
            <w:tcW w:w="7795" w:type="dxa"/>
            <w:shd w:val="clear" w:color="auto" w:fill="D9D9D9" w:themeFill="background1" w:themeFillShade="D9"/>
          </w:tcPr>
          <w:p w:rsidR="004B5136" w:rsidRPr="00700A20" w:rsidRDefault="004E4245">
            <w:pPr>
              <w:rPr>
                <w:lang w:val="en-US"/>
              </w:rPr>
            </w:pPr>
            <w:hyperlink r:id="rId8" w:history="1">
              <w:r w:rsidR="00700A20" w:rsidRPr="00462D2A">
                <w:rPr>
                  <w:rStyle w:val="-"/>
                  <w:lang w:val="en-US"/>
                </w:rPr>
                <w:t>aggeioxeir</w:t>
              </w:r>
              <w:r w:rsidR="00700A20" w:rsidRPr="00462D2A">
                <w:rPr>
                  <w:rStyle w:val="-"/>
                </w:rPr>
                <w:t>@0310.syzefxis.gov.gr</w:t>
              </w:r>
            </w:hyperlink>
            <w:r w:rsidR="00700A20">
              <w:t xml:space="preserve"> </w:t>
            </w:r>
          </w:p>
        </w:tc>
      </w:tr>
    </w:tbl>
    <w:p w:rsidR="00C92B35" w:rsidRDefault="00C92B35">
      <w:pPr>
        <w:rPr>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92B35" w:rsidRPr="00446C31">
        <w:tc>
          <w:tcPr>
            <w:tcW w:w="9360" w:type="dxa"/>
            <w:shd w:val="clear" w:color="auto" w:fill="auto"/>
            <w:tcMar>
              <w:top w:w="100" w:type="dxa"/>
              <w:left w:w="100" w:type="dxa"/>
              <w:bottom w:w="100" w:type="dxa"/>
              <w:right w:w="100" w:type="dxa"/>
            </w:tcMar>
          </w:tcPr>
          <w:p w:rsidR="00C92B35" w:rsidRPr="00700A20" w:rsidRDefault="00700A20">
            <w:pPr>
              <w:rPr>
                <w:b/>
              </w:rPr>
            </w:pPr>
            <w:r>
              <w:rPr>
                <w:b/>
              </w:rPr>
              <w:t>Σύνοψη</w:t>
            </w:r>
          </w:p>
          <w:p w:rsidR="00C92B35" w:rsidRPr="00D41A00" w:rsidRDefault="00D41A00">
            <w:pPr>
              <w:numPr>
                <w:ilvl w:val="0"/>
                <w:numId w:val="2"/>
              </w:numPr>
            </w:pPr>
            <w:r>
              <w:t>Προοπτική</w:t>
            </w:r>
            <w:r w:rsidRPr="00D41A00">
              <w:t xml:space="preserve">, </w:t>
            </w:r>
            <w:r>
              <w:t>διεθνής</w:t>
            </w:r>
            <w:r w:rsidRPr="00D41A00">
              <w:t xml:space="preserve"> </w:t>
            </w:r>
            <w:r>
              <w:t>μελέτη</w:t>
            </w:r>
            <w:r w:rsidRPr="00D41A00">
              <w:t xml:space="preserve"> </w:t>
            </w:r>
            <w:r>
              <w:t>παρατήρησης</w:t>
            </w:r>
            <w:r w:rsidRPr="00D41A00">
              <w:t xml:space="preserve"> </w:t>
            </w:r>
            <w:r>
              <w:t>κοόρτης</w:t>
            </w:r>
            <w:r w:rsidR="00F30EC0" w:rsidRPr="00D41A00">
              <w:t>.</w:t>
            </w:r>
          </w:p>
          <w:p w:rsidR="00C92B35" w:rsidRPr="00D41A00" w:rsidRDefault="00D41A00">
            <w:pPr>
              <w:numPr>
                <w:ilvl w:val="0"/>
                <w:numId w:val="2"/>
              </w:numPr>
            </w:pPr>
            <w:r>
              <w:t>Κάθε</w:t>
            </w:r>
            <w:r w:rsidRPr="00D41A00">
              <w:t xml:space="preserve"> </w:t>
            </w:r>
            <w:r>
              <w:t>νοσοκομείο</w:t>
            </w:r>
            <w:r w:rsidRPr="00D41A00">
              <w:t xml:space="preserve"> </w:t>
            </w:r>
            <w:r>
              <w:t>διεθνώς</w:t>
            </w:r>
            <w:r w:rsidRPr="00D41A00">
              <w:t xml:space="preserve"> </w:t>
            </w:r>
            <w:r>
              <w:t>μπορεί</w:t>
            </w:r>
            <w:r w:rsidRPr="00D41A00">
              <w:t xml:space="preserve"> </w:t>
            </w:r>
            <w:r>
              <w:t>να</w:t>
            </w:r>
            <w:r w:rsidRPr="00D41A00">
              <w:t xml:space="preserve"> </w:t>
            </w:r>
            <w:r>
              <w:t>συμμετάσχει</w:t>
            </w:r>
            <w:r w:rsidRPr="00D41A00">
              <w:t xml:space="preserve"> </w:t>
            </w:r>
            <w:r w:rsidR="00F30EC0" w:rsidRPr="00D41A00">
              <w:t>(</w:t>
            </w:r>
            <w:r>
              <w:rPr>
                <w:u w:val="single"/>
              </w:rPr>
              <w:t>συμπεριλαμβανομένων</w:t>
            </w:r>
            <w:r w:rsidR="00F30EC0" w:rsidRPr="00D41A00">
              <w:t xml:space="preserve"> </w:t>
            </w:r>
            <w:r>
              <w:t>ν</w:t>
            </w:r>
            <w:r w:rsidR="00446C31">
              <w:t xml:space="preserve">οσοκομείων που δεν έχουν νοσηλευόμενους ασθενείς με </w:t>
            </w:r>
            <w:r w:rsidR="00F30EC0">
              <w:t>SARS</w:t>
            </w:r>
            <w:r w:rsidR="00F30EC0" w:rsidRPr="00D41A00">
              <w:t>-</w:t>
            </w:r>
            <w:r w:rsidR="00F30EC0">
              <w:t>CoV</w:t>
            </w:r>
            <w:r w:rsidR="00446C31">
              <w:t>-2</w:t>
            </w:r>
            <w:r w:rsidR="00F30EC0" w:rsidRPr="00D41A00">
              <w:t>)</w:t>
            </w:r>
            <w:r w:rsidR="004B5136" w:rsidRPr="00D41A00">
              <w:t>.</w:t>
            </w:r>
          </w:p>
          <w:p w:rsidR="00446C31" w:rsidRPr="00446C31" w:rsidRDefault="00446C31" w:rsidP="00446C31">
            <w:pPr>
              <w:numPr>
                <w:ilvl w:val="0"/>
                <w:numId w:val="2"/>
              </w:numPr>
            </w:pPr>
            <w:r w:rsidRPr="00446C31">
              <w:t>Όλοι οι ασθενείς που υποβάλλονται σε χειρουργική επέμβαση σε αίθουσα χειρουργείου θα συμπεριληφθούν. Όλοι οι κατάλληλοι</w:t>
            </w:r>
            <w:r>
              <w:t xml:space="preserve"> για τη μελέτη </w:t>
            </w:r>
            <w:r w:rsidRPr="00446C31">
              <w:t>ασθενείς πρέπει να συμπεριληφθούν.</w:t>
            </w:r>
          </w:p>
          <w:p w:rsidR="004B5136" w:rsidRPr="00446C31" w:rsidRDefault="00446C31" w:rsidP="00446C31">
            <w:pPr>
              <w:numPr>
                <w:ilvl w:val="0"/>
                <w:numId w:val="2"/>
              </w:numPr>
            </w:pPr>
            <w:r>
              <w:t>Περίοδος</w:t>
            </w:r>
            <w:r w:rsidRPr="00446C31">
              <w:t xml:space="preserve"> </w:t>
            </w:r>
            <w:r>
              <w:t>συλλογής</w:t>
            </w:r>
            <w:r w:rsidRPr="00446C31">
              <w:t xml:space="preserve"> </w:t>
            </w:r>
            <w:r>
              <w:t>δεδομένων</w:t>
            </w:r>
            <w:r w:rsidRPr="00446C31">
              <w:t xml:space="preserve"> 7-</w:t>
            </w:r>
            <w:r>
              <w:t>ημερών</w:t>
            </w:r>
            <w:r w:rsidR="00F30EC0" w:rsidRPr="00446C31">
              <w:t>,</w:t>
            </w:r>
            <w:r w:rsidRPr="00446C31">
              <w:t xml:space="preserve"> </w:t>
            </w:r>
            <w:r>
              <w:t>με</w:t>
            </w:r>
            <w:r w:rsidRPr="00446C31">
              <w:t xml:space="preserve"> </w:t>
            </w:r>
            <w:r>
              <w:t>follow</w:t>
            </w:r>
            <w:r w:rsidRPr="00446C31">
              <w:t>-</w:t>
            </w:r>
            <w:r>
              <w:t>up</w:t>
            </w:r>
            <w:r w:rsidRPr="00446C31">
              <w:t xml:space="preserve"> </w:t>
            </w:r>
            <w:r>
              <w:t>στις</w:t>
            </w:r>
            <w:r w:rsidRPr="00446C31">
              <w:t xml:space="preserve"> 30 </w:t>
            </w:r>
            <w:r>
              <w:t>ημέρες μετά το χειρουργείο, για κάθε ασθενή. Ωστόσο</w:t>
            </w:r>
            <w:r w:rsidR="004B5136" w:rsidRPr="00446C31">
              <w:t xml:space="preserve">, </w:t>
            </w:r>
            <w:r>
              <w:rPr>
                <w:b/>
              </w:rPr>
              <w:t>ΚΑΜΙΑ</w:t>
            </w:r>
            <w:r w:rsidRPr="00446C31">
              <w:rPr>
                <w:b/>
              </w:rPr>
              <w:t xml:space="preserve"> </w:t>
            </w:r>
            <w:r>
              <w:t>αλλαγή</w:t>
            </w:r>
            <w:r w:rsidRPr="00446C31">
              <w:t xml:space="preserve"> </w:t>
            </w:r>
            <w:r>
              <w:t>δεν</w:t>
            </w:r>
            <w:r w:rsidRPr="00446C31">
              <w:t xml:space="preserve"> </w:t>
            </w:r>
            <w:r>
              <w:t>θα</w:t>
            </w:r>
            <w:r w:rsidRPr="00446C31">
              <w:t xml:space="preserve"> </w:t>
            </w:r>
            <w:r>
              <w:t>γίνεται</w:t>
            </w:r>
            <w:r w:rsidRPr="00446C31">
              <w:t xml:space="preserve"> </w:t>
            </w:r>
            <w:r>
              <w:t>στα</w:t>
            </w:r>
            <w:r w:rsidRPr="00446C31">
              <w:t xml:space="preserve"> </w:t>
            </w:r>
            <w:r>
              <w:t>συνήθη θεραπευτικά</w:t>
            </w:r>
            <w:r w:rsidRPr="00446C31">
              <w:t xml:space="preserve"> </w:t>
            </w:r>
            <w:r>
              <w:t>πρωτόκολλα αντιμετώπισης/στη συνήθη ιατρική πρακτική.</w:t>
            </w:r>
          </w:p>
          <w:p w:rsidR="00C92B35" w:rsidRPr="00446C31" w:rsidRDefault="00446C31" w:rsidP="004B5136">
            <w:pPr>
              <w:numPr>
                <w:ilvl w:val="0"/>
                <w:numId w:val="2"/>
              </w:numPr>
            </w:pPr>
            <w:r>
              <w:t>Πρωτεύον</w:t>
            </w:r>
            <w:r w:rsidRPr="00446C31">
              <w:t xml:space="preserve"> </w:t>
            </w:r>
            <w:r>
              <w:t>καταληκτικό</w:t>
            </w:r>
            <w:r w:rsidRPr="00446C31">
              <w:t xml:space="preserve"> </w:t>
            </w:r>
            <w:r>
              <w:t>σημείο</w:t>
            </w:r>
            <w:r w:rsidRPr="00446C31">
              <w:t xml:space="preserve"> </w:t>
            </w:r>
            <w:r>
              <w:t>είναι η θνητότητα στις 30 ημέρες</w:t>
            </w:r>
            <w:r w:rsidR="00F30EC0" w:rsidRPr="00446C31">
              <w:t>.</w:t>
            </w:r>
          </w:p>
          <w:p w:rsidR="004B5136" w:rsidRPr="00446C31" w:rsidRDefault="00446C31" w:rsidP="00446C31">
            <w:pPr>
              <w:numPr>
                <w:ilvl w:val="0"/>
                <w:numId w:val="2"/>
              </w:numPr>
            </w:pPr>
            <w:r>
              <w:t>Όλοι</w:t>
            </w:r>
            <w:r w:rsidRPr="00446C31">
              <w:t xml:space="preserve"> </w:t>
            </w:r>
            <w:r>
              <w:t>οι</w:t>
            </w:r>
            <w:r w:rsidRPr="00446C31">
              <w:t xml:space="preserve"> </w:t>
            </w:r>
            <w:r>
              <w:t>συμμετέχοντες</w:t>
            </w:r>
            <w:r w:rsidRPr="00446C31">
              <w:t xml:space="preserve"> </w:t>
            </w:r>
            <w:r>
              <w:t>ερευνητές</w:t>
            </w:r>
            <w:r w:rsidRPr="00446C31">
              <w:t xml:space="preserve"> </w:t>
            </w:r>
            <w:r>
              <w:t>θα</w:t>
            </w:r>
            <w:r w:rsidRPr="00446C31">
              <w:t xml:space="preserve"> </w:t>
            </w:r>
            <w:r>
              <w:t>συμπεριληφθούν</w:t>
            </w:r>
            <w:r w:rsidRPr="00446C31">
              <w:t xml:space="preserve"> </w:t>
            </w:r>
            <w:r>
              <w:t>ως συγγραφείς [</w:t>
            </w:r>
            <w:r w:rsidR="004B5136">
              <w:t>PubMed</w:t>
            </w:r>
            <w:r w:rsidR="004B5136" w:rsidRPr="00446C31">
              <w:t>-</w:t>
            </w:r>
            <w:r w:rsidR="004B5136">
              <w:t>citable</w:t>
            </w:r>
            <w:r w:rsidR="004B5136" w:rsidRPr="00446C31">
              <w:t xml:space="preserve"> </w:t>
            </w:r>
            <w:r w:rsidR="004B5136">
              <w:t>co</w:t>
            </w:r>
            <w:r w:rsidR="004B5136" w:rsidRPr="00446C31">
              <w:t>-</w:t>
            </w:r>
            <w:r w:rsidR="004B5136">
              <w:t>authors</w:t>
            </w:r>
            <w:r>
              <w:t>]</w:t>
            </w:r>
            <w:r w:rsidR="004B5136" w:rsidRPr="00446C31">
              <w:t xml:space="preserve"> </w:t>
            </w:r>
            <w:r>
              <w:t>στις όποιες δημοσιεύσεις προκύψουν</w:t>
            </w:r>
            <w:r w:rsidR="004B5136" w:rsidRPr="00446C31">
              <w:t>.</w:t>
            </w:r>
          </w:p>
        </w:tc>
      </w:tr>
    </w:tbl>
    <w:p w:rsidR="00C92B35" w:rsidRPr="00446C31" w:rsidRDefault="00C92B35">
      <w:pPr>
        <w:rPr>
          <w:b/>
        </w:rPr>
      </w:pPr>
    </w:p>
    <w:p w:rsidR="00C92B35" w:rsidRPr="00E55AC1" w:rsidRDefault="00E55AC1">
      <w:pPr>
        <w:rPr>
          <w:b/>
        </w:rPr>
      </w:pPr>
      <w:r>
        <w:rPr>
          <w:b/>
        </w:rPr>
        <w:t>Υπόβαθρο</w:t>
      </w:r>
    </w:p>
    <w:p w:rsidR="004B5136" w:rsidRPr="00E55AC1" w:rsidRDefault="00E55AC1">
      <w:pPr>
        <w:numPr>
          <w:ilvl w:val="0"/>
          <w:numId w:val="4"/>
        </w:numPr>
      </w:pPr>
      <w:r>
        <w:t>Οι</w:t>
      </w:r>
      <w:r w:rsidRPr="00E55AC1">
        <w:t xml:space="preserve"> </w:t>
      </w:r>
      <w:r>
        <w:t>μελέτες</w:t>
      </w:r>
      <w:r w:rsidRPr="00E55AC1">
        <w:t xml:space="preserve"> </w:t>
      </w:r>
      <w:r>
        <w:t>κοόρτης</w:t>
      </w:r>
      <w:r w:rsidRPr="00E55AC1">
        <w:t xml:space="preserve"> </w:t>
      </w:r>
      <w:r>
        <w:t>CovidSurg</w:t>
      </w:r>
      <w:r w:rsidRPr="00E55AC1">
        <w:t xml:space="preserve"> </w:t>
      </w:r>
      <w:r>
        <w:t>και</w:t>
      </w:r>
      <w:r w:rsidR="004B5136" w:rsidRPr="00E55AC1">
        <w:t xml:space="preserve"> </w:t>
      </w:r>
      <w:r w:rsidR="004B5136">
        <w:t>CovidSurg</w:t>
      </w:r>
      <w:r w:rsidR="004B5136" w:rsidRPr="00E55AC1">
        <w:t>-</w:t>
      </w:r>
      <w:r w:rsidR="004B5136">
        <w:t>Cancer</w:t>
      </w:r>
      <w:r w:rsidR="004B5136" w:rsidRPr="00E55AC1">
        <w:t xml:space="preserve"> </w:t>
      </w:r>
      <w:r>
        <w:t>κατέγραψαν</w:t>
      </w:r>
      <w:r w:rsidRPr="00E55AC1">
        <w:t xml:space="preserve"> </w:t>
      </w:r>
      <w:r>
        <w:t>ήδη την</w:t>
      </w:r>
      <w:r w:rsidRPr="00E55AC1">
        <w:t xml:space="preserve"> </w:t>
      </w:r>
      <w:r>
        <w:t>έκβαση</w:t>
      </w:r>
      <w:r w:rsidRPr="00E55AC1">
        <w:t xml:space="preserve"> </w:t>
      </w:r>
      <w:r>
        <w:t>της</w:t>
      </w:r>
      <w:r w:rsidRPr="00E55AC1">
        <w:t xml:space="preserve"> </w:t>
      </w:r>
      <w:r>
        <w:t>περίθαλψης</w:t>
      </w:r>
      <w:r w:rsidRPr="00E55AC1">
        <w:t xml:space="preserve"> </w:t>
      </w:r>
      <w:r>
        <w:t>σε 36.</w:t>
      </w:r>
      <w:r w:rsidR="004B5136" w:rsidRPr="00E55AC1">
        <w:t xml:space="preserve">000 </w:t>
      </w:r>
      <w:r w:rsidRPr="00E55AC1">
        <w:t>ασθενε</w:t>
      </w:r>
      <w:r>
        <w:t>ίς</w:t>
      </w:r>
      <w:r w:rsidR="004B5136" w:rsidRPr="00E55AC1">
        <w:t xml:space="preserve"> </w:t>
      </w:r>
      <w:r>
        <w:t>σε 1.</w:t>
      </w:r>
      <w:r w:rsidR="004B5136" w:rsidRPr="00E55AC1">
        <w:t xml:space="preserve">005 </w:t>
      </w:r>
      <w:r>
        <w:t xml:space="preserve">νοσοκομεία, σε </w:t>
      </w:r>
      <w:r w:rsidR="004B5136" w:rsidRPr="00E55AC1">
        <w:t xml:space="preserve">86 </w:t>
      </w:r>
      <w:r>
        <w:t>χώρες</w:t>
      </w:r>
      <w:r w:rsidR="004B5136" w:rsidRPr="00E55AC1">
        <w:t>.</w:t>
      </w:r>
    </w:p>
    <w:p w:rsidR="004B5136" w:rsidRPr="00820FC8" w:rsidRDefault="00E55AC1">
      <w:pPr>
        <w:numPr>
          <w:ilvl w:val="0"/>
          <w:numId w:val="4"/>
        </w:numPr>
      </w:pPr>
      <w:r>
        <w:t>Η</w:t>
      </w:r>
      <w:r w:rsidR="004B5136" w:rsidRPr="00E55AC1">
        <w:t xml:space="preserve"> </w:t>
      </w:r>
      <w:r>
        <w:t>μελέτη</w:t>
      </w:r>
      <w:r w:rsidRPr="00E55AC1">
        <w:t xml:space="preserve"> </w:t>
      </w:r>
      <w:r>
        <w:t>κοόρτης</w:t>
      </w:r>
      <w:r w:rsidRPr="00E55AC1">
        <w:t xml:space="preserve"> </w:t>
      </w:r>
      <w:r w:rsidR="00F30EC0">
        <w:t>CovidSurg</w:t>
      </w:r>
      <w:r w:rsidRPr="00E55AC1">
        <w:t xml:space="preserve"> </w:t>
      </w:r>
      <w:r>
        <w:t>κατέγραψε</w:t>
      </w:r>
      <w:r w:rsidRPr="00E55AC1">
        <w:t xml:space="preserve"> </w:t>
      </w:r>
      <w:r>
        <w:t>την</w:t>
      </w:r>
      <w:r w:rsidRPr="00E55AC1">
        <w:t xml:space="preserve"> </w:t>
      </w:r>
      <w:r>
        <w:t>έκβαση</w:t>
      </w:r>
      <w:r w:rsidRPr="00E55AC1">
        <w:t xml:space="preserve"> </w:t>
      </w:r>
      <w:r>
        <w:t>χειρουργικών</w:t>
      </w:r>
      <w:r w:rsidRPr="00E55AC1">
        <w:t xml:space="preserve"> </w:t>
      </w:r>
      <w:r>
        <w:t xml:space="preserve">επεμβάσεων σε ασθενείς με περιεγχειρητική λοίμωξη από </w:t>
      </w:r>
      <w:r w:rsidR="00F30EC0">
        <w:t>SARS</w:t>
      </w:r>
      <w:r w:rsidR="00F30EC0" w:rsidRPr="00E55AC1">
        <w:t>-</w:t>
      </w:r>
      <w:r w:rsidR="00F30EC0">
        <w:t>CoV</w:t>
      </w:r>
      <w:r w:rsidR="00F30EC0" w:rsidRPr="00E55AC1">
        <w:t>-2</w:t>
      </w:r>
      <w:r>
        <w:t>. Η</w:t>
      </w:r>
      <w:r w:rsidRPr="00820FC8">
        <w:t xml:space="preserve"> </w:t>
      </w:r>
      <w:r>
        <w:t>πρώτη</w:t>
      </w:r>
      <w:r w:rsidRPr="00820FC8">
        <w:t xml:space="preserve"> </w:t>
      </w:r>
      <w:r>
        <w:t>δημοσίευση</w:t>
      </w:r>
      <w:r w:rsidRPr="00820FC8">
        <w:t xml:space="preserve"> </w:t>
      </w:r>
      <w:r>
        <w:t>της</w:t>
      </w:r>
      <w:r w:rsidRPr="00820FC8">
        <w:t xml:space="preserve"> </w:t>
      </w:r>
      <w:r w:rsidR="004B5136">
        <w:t>CovidSurg</w:t>
      </w:r>
      <w:r w:rsidR="004B5136" w:rsidRPr="00820FC8">
        <w:t xml:space="preserve"> </w:t>
      </w:r>
      <w:r>
        <w:t>στο</w:t>
      </w:r>
      <w:r w:rsidRPr="00820FC8">
        <w:t xml:space="preserve"> </w:t>
      </w:r>
      <w:r>
        <w:t>περιοδικό</w:t>
      </w:r>
      <w:r w:rsidRPr="00820FC8">
        <w:t xml:space="preserve"> </w:t>
      </w:r>
      <w:r w:rsidR="004B5136">
        <w:t>The</w:t>
      </w:r>
      <w:r w:rsidR="004B5136" w:rsidRPr="00820FC8">
        <w:t xml:space="preserve"> </w:t>
      </w:r>
      <w:r w:rsidR="004B5136">
        <w:t>Lancet</w:t>
      </w:r>
      <w:r w:rsidR="00E46B1F" w:rsidRPr="00820FC8">
        <w:t>*</w:t>
      </w:r>
      <w:r w:rsidRPr="00820FC8">
        <w:t xml:space="preserve"> </w:t>
      </w:r>
      <w:r>
        <w:t>ανέφερε</w:t>
      </w:r>
      <w:r w:rsidRPr="00820FC8">
        <w:t xml:space="preserve"> </w:t>
      </w:r>
      <w:r>
        <w:t>ότι</w:t>
      </w:r>
      <w:r w:rsidRPr="00820FC8">
        <w:t xml:space="preserve"> </w:t>
      </w:r>
      <w:r>
        <w:t>το</w:t>
      </w:r>
      <w:r w:rsidR="004B5136" w:rsidRPr="00820FC8">
        <w:t xml:space="preserve"> 51% </w:t>
      </w:r>
      <w:r>
        <w:t>αυτών</w:t>
      </w:r>
      <w:r w:rsidRPr="00820FC8">
        <w:t xml:space="preserve"> </w:t>
      </w:r>
      <w:r>
        <w:t>των</w:t>
      </w:r>
      <w:r w:rsidRPr="00820FC8">
        <w:t xml:space="preserve"> </w:t>
      </w:r>
      <w:r>
        <w:t>ασθενών</w:t>
      </w:r>
      <w:r w:rsidRPr="00820FC8">
        <w:t xml:space="preserve"> </w:t>
      </w:r>
      <w:r w:rsidR="00820FC8">
        <w:t>υπέστησαν</w:t>
      </w:r>
      <w:r w:rsidR="00820FC8" w:rsidRPr="00820FC8">
        <w:t xml:space="preserve"> </w:t>
      </w:r>
      <w:r w:rsidR="00820FC8">
        <w:t xml:space="preserve">λοίμωξη αναπνευστικού ως μετεγχειρητική επιπλοκή και ένα </w:t>
      </w:r>
      <w:r w:rsidR="004B5136" w:rsidRPr="00820FC8">
        <w:t xml:space="preserve">24% </w:t>
      </w:r>
      <w:r w:rsidR="00820FC8">
        <w:t xml:space="preserve">απεβίωσε εντός </w:t>
      </w:r>
      <w:r w:rsidR="004B5136" w:rsidRPr="00820FC8">
        <w:t xml:space="preserve">30 </w:t>
      </w:r>
      <w:r w:rsidR="00820FC8">
        <w:t>ημερών από το χειρουργείο.</w:t>
      </w:r>
      <w:r w:rsidR="004B5136" w:rsidRPr="00820FC8">
        <w:t xml:space="preserve"> </w:t>
      </w:r>
      <w:r w:rsidR="00820FC8">
        <w:t>Ωστόσο</w:t>
      </w:r>
      <w:r w:rsidR="00820FC8" w:rsidRPr="00820FC8">
        <w:t xml:space="preserve">, </w:t>
      </w:r>
      <w:r w:rsidR="00820FC8">
        <w:t>η</w:t>
      </w:r>
      <w:r w:rsidR="00820FC8" w:rsidRPr="00820FC8">
        <w:t xml:space="preserve"> </w:t>
      </w:r>
      <w:r w:rsidR="00820FC8">
        <w:t>στατιστική</w:t>
      </w:r>
      <w:r w:rsidR="00820FC8" w:rsidRPr="00820FC8">
        <w:t xml:space="preserve"> </w:t>
      </w:r>
      <w:r w:rsidR="00820FC8">
        <w:t>ανάλυση</w:t>
      </w:r>
      <w:r w:rsidR="00820FC8" w:rsidRPr="00820FC8">
        <w:t xml:space="preserve"> </w:t>
      </w:r>
      <w:r w:rsidR="00820FC8">
        <w:t>περιορίστηκε</w:t>
      </w:r>
      <w:r w:rsidR="00820FC8" w:rsidRPr="00820FC8">
        <w:t xml:space="preserve"> </w:t>
      </w:r>
      <w:r w:rsidR="00820FC8">
        <w:t>εξαιτίας</w:t>
      </w:r>
      <w:r w:rsidR="00820FC8" w:rsidRPr="00820FC8">
        <w:t xml:space="preserve"> </w:t>
      </w:r>
      <w:r w:rsidR="00820FC8">
        <w:t>της</w:t>
      </w:r>
      <w:r w:rsidR="00820FC8" w:rsidRPr="00820FC8">
        <w:t xml:space="preserve"> </w:t>
      </w:r>
      <w:r w:rsidR="00820FC8">
        <w:t>απουσίας σύγχρονων συγκριτικών παραμέτρων. Η</w:t>
      </w:r>
      <w:r w:rsidR="00820FC8" w:rsidRPr="00820FC8">
        <w:t xml:space="preserve"> </w:t>
      </w:r>
      <w:r w:rsidR="00820FC8">
        <w:t>επόμενη</w:t>
      </w:r>
      <w:r w:rsidR="00820FC8" w:rsidRPr="00820FC8">
        <w:t xml:space="preserve"> </w:t>
      </w:r>
      <w:r w:rsidR="00820FC8">
        <w:t>ανάλυση</w:t>
      </w:r>
      <w:r w:rsidR="00820FC8" w:rsidRPr="00820FC8">
        <w:t xml:space="preserve"> </w:t>
      </w:r>
      <w:r w:rsidR="00820FC8">
        <w:t>της</w:t>
      </w:r>
      <w:r w:rsidR="00820FC8" w:rsidRPr="00820FC8">
        <w:t xml:space="preserve"> </w:t>
      </w:r>
      <w:r w:rsidR="004B5136">
        <w:t>CovidSurg</w:t>
      </w:r>
      <w:r w:rsidR="004B5136" w:rsidRPr="00820FC8">
        <w:t xml:space="preserve"> </w:t>
      </w:r>
      <w:r w:rsidR="00820FC8">
        <w:t>ήδη</w:t>
      </w:r>
      <w:r w:rsidR="00820FC8" w:rsidRPr="00820FC8">
        <w:t xml:space="preserve"> </w:t>
      </w:r>
      <w:r w:rsidR="00820FC8">
        <w:t>διερευνά</w:t>
      </w:r>
      <w:r w:rsidR="00820FC8" w:rsidRPr="00820FC8">
        <w:t xml:space="preserve"> </w:t>
      </w:r>
      <w:r w:rsidR="00820FC8">
        <w:t>τη</w:t>
      </w:r>
      <w:r w:rsidR="00820FC8" w:rsidRPr="00820FC8">
        <w:t xml:space="preserve"> </w:t>
      </w:r>
      <w:r w:rsidR="00820FC8">
        <w:t>διαστρωμάτωση</w:t>
      </w:r>
      <w:r w:rsidR="00820FC8" w:rsidRPr="00820FC8">
        <w:t xml:space="preserve"> </w:t>
      </w:r>
      <w:r w:rsidR="00820FC8">
        <w:t xml:space="preserve">κινδύνου στους ασθενείς με λοίμωξη από </w:t>
      </w:r>
      <w:r w:rsidR="004B5136">
        <w:t>SARS</w:t>
      </w:r>
      <w:r w:rsidR="004B5136" w:rsidRPr="00820FC8">
        <w:t>-</w:t>
      </w:r>
      <w:r w:rsidR="004B5136">
        <w:t>CoV</w:t>
      </w:r>
      <w:r w:rsidR="00820FC8">
        <w:t>-2</w:t>
      </w:r>
      <w:r w:rsidR="004B5136" w:rsidRPr="00820FC8">
        <w:t>.</w:t>
      </w:r>
    </w:p>
    <w:p w:rsidR="00C92B35" w:rsidRPr="00820FC8" w:rsidRDefault="00820FC8" w:rsidP="004B5136">
      <w:pPr>
        <w:numPr>
          <w:ilvl w:val="0"/>
          <w:numId w:val="4"/>
        </w:numPr>
      </w:pPr>
      <w:r>
        <w:t>Η</w:t>
      </w:r>
      <w:r w:rsidRPr="00820FC8">
        <w:t xml:space="preserve"> </w:t>
      </w:r>
      <w:r>
        <w:t>μελέτη</w:t>
      </w:r>
      <w:r w:rsidRPr="00820FC8">
        <w:t xml:space="preserve"> </w:t>
      </w:r>
      <w:r>
        <w:t>κοόρτης</w:t>
      </w:r>
      <w:r w:rsidR="004B5136" w:rsidRPr="00820FC8">
        <w:t xml:space="preserve"> </w:t>
      </w:r>
      <w:r w:rsidR="00F30EC0">
        <w:t>CovidSurg</w:t>
      </w:r>
      <w:r w:rsidR="00F30EC0" w:rsidRPr="00820FC8">
        <w:t>-</w:t>
      </w:r>
      <w:r w:rsidR="00F30EC0">
        <w:t>Cancer</w:t>
      </w:r>
      <w:r w:rsidR="00F30EC0" w:rsidRPr="00820FC8">
        <w:t xml:space="preserve"> </w:t>
      </w:r>
      <w:r>
        <w:t>κατέγραψε</w:t>
      </w:r>
      <w:r w:rsidRPr="00820FC8">
        <w:t xml:space="preserve"> </w:t>
      </w:r>
      <w:r>
        <w:t>δεδομένα</w:t>
      </w:r>
      <w:r w:rsidRPr="00820FC8">
        <w:t xml:space="preserve"> </w:t>
      </w:r>
      <w:r>
        <w:t>σε</w:t>
      </w:r>
      <w:r w:rsidRPr="00820FC8">
        <w:t xml:space="preserve"> </w:t>
      </w:r>
      <w:r>
        <w:t>ασθενείς</w:t>
      </w:r>
      <w:r w:rsidRPr="00820FC8">
        <w:t xml:space="preserve"> </w:t>
      </w:r>
      <w:r>
        <w:t>διαγνωσμένους</w:t>
      </w:r>
      <w:r w:rsidRPr="00820FC8">
        <w:t xml:space="preserve"> </w:t>
      </w:r>
      <w:r>
        <w:t>με</w:t>
      </w:r>
      <w:r w:rsidRPr="00820FC8">
        <w:t xml:space="preserve"> </w:t>
      </w:r>
      <w:r>
        <w:t xml:space="preserve">χειρουργήσιμο καρκίνο, κατά τη διάρκεια της πανδημίας του </w:t>
      </w:r>
      <w:r w:rsidR="004B5136">
        <w:t>COVID</w:t>
      </w:r>
      <w:r w:rsidR="004B5136" w:rsidRPr="00820FC8">
        <w:t>-19</w:t>
      </w:r>
      <w:r>
        <w:t>. Η</w:t>
      </w:r>
      <w:r w:rsidRPr="00820FC8">
        <w:t xml:space="preserve"> </w:t>
      </w:r>
      <w:r>
        <w:t>πρώτη</w:t>
      </w:r>
      <w:r w:rsidRPr="00820FC8">
        <w:t xml:space="preserve"> </w:t>
      </w:r>
      <w:r>
        <w:t>ανάλυση</w:t>
      </w:r>
      <w:r w:rsidRPr="00820FC8">
        <w:t xml:space="preserve"> </w:t>
      </w:r>
      <w:r>
        <w:t>της</w:t>
      </w:r>
      <w:r w:rsidRPr="00820FC8">
        <w:t xml:space="preserve"> </w:t>
      </w:r>
      <w:r>
        <w:t>CovidSurg</w:t>
      </w:r>
      <w:r w:rsidRPr="00820FC8">
        <w:t>-</w:t>
      </w:r>
      <w:r>
        <w:t>Cancer</w:t>
      </w:r>
      <w:r w:rsidRPr="00820FC8">
        <w:t xml:space="preserve"> θα αξιολο</w:t>
      </w:r>
      <w:r>
        <w:t>γήσει</w:t>
      </w:r>
      <w:r w:rsidRPr="00820FC8">
        <w:t xml:space="preserve"> </w:t>
      </w:r>
      <w:r>
        <w:t>την</w:t>
      </w:r>
      <w:r w:rsidRPr="00820FC8">
        <w:t xml:space="preserve"> </w:t>
      </w:r>
      <w:r>
        <w:t>επίδραση</w:t>
      </w:r>
      <w:r w:rsidRPr="00820FC8">
        <w:t xml:space="preserve"> </w:t>
      </w:r>
      <w:r>
        <w:t>της</w:t>
      </w:r>
      <w:r w:rsidRPr="00820FC8">
        <w:t xml:space="preserve"> </w:t>
      </w:r>
      <w:r w:rsidR="00D135EA">
        <w:t>εφαρμογής</w:t>
      </w:r>
      <w:r>
        <w:t xml:space="preserve"> θεραπευτικών πρωτοκόλλων/ιατρικών πρακτικών</w:t>
      </w:r>
      <w:r w:rsidRPr="00820FC8">
        <w:t xml:space="preserve"> </w:t>
      </w:r>
      <w:r>
        <w:t xml:space="preserve">ασθενών ελεύθερων από </w:t>
      </w:r>
      <w:r w:rsidR="004B5136">
        <w:t>COVID</w:t>
      </w:r>
      <w:r>
        <w:t xml:space="preserve">-19. </w:t>
      </w:r>
      <w:r w:rsidR="004B5136" w:rsidRPr="00820FC8">
        <w:t xml:space="preserve"> (</w:t>
      </w:r>
      <w:r>
        <w:t>ψυχρές χειρουργικές κλινικές/μονάδες</w:t>
      </w:r>
      <w:r w:rsidR="004B5136" w:rsidRPr="00820FC8">
        <w:t>).</w:t>
      </w:r>
    </w:p>
    <w:p w:rsidR="00C92B35" w:rsidRPr="00516547" w:rsidRDefault="00820FC8" w:rsidP="00516547">
      <w:pPr>
        <w:numPr>
          <w:ilvl w:val="0"/>
          <w:numId w:val="4"/>
        </w:numPr>
      </w:pPr>
      <w:r w:rsidRPr="00516547">
        <w:t xml:space="preserve">Αρχικά ευρήματα βασισμένα στα δεδομένα από περίπου 150 ασθενείς της μελέτης </w:t>
      </w:r>
      <w:r w:rsidR="00F30EC0">
        <w:t>CovidSurg</w:t>
      </w:r>
      <w:r w:rsidR="00F30EC0" w:rsidRPr="00516547">
        <w:t>-</w:t>
      </w:r>
      <w:r w:rsidR="00F30EC0">
        <w:t>Cancer</w:t>
      </w:r>
      <w:r w:rsidRPr="00516547">
        <w:t xml:space="preserve"> δείχνουν ότι η προεγχειρητική διάγνωση </w:t>
      </w:r>
      <w:r w:rsidR="00F30EC0">
        <w:t>SARS</w:t>
      </w:r>
      <w:r w:rsidR="00F30EC0" w:rsidRPr="00516547">
        <w:t>-</w:t>
      </w:r>
      <w:r w:rsidR="00F30EC0">
        <w:t>CoV</w:t>
      </w:r>
      <w:r w:rsidR="00F30EC0" w:rsidRPr="00516547">
        <w:t xml:space="preserve">-2 </w:t>
      </w:r>
      <w:r w:rsidRPr="00516547">
        <w:t>σχετίζεται με πτωχή έκβαση</w:t>
      </w:r>
      <w:r w:rsidR="00F30EC0" w:rsidRPr="00516547">
        <w:t>,</w:t>
      </w:r>
      <w:r w:rsidRPr="00516547">
        <w:t xml:space="preserve"> ακόμη και όταν η χειρουργική επέμβαση λαμβάνει χώρα αρκετές εβδομάδες μετά την αρχική διάγνωση. Ωστόσο, πιο περιεκτικά δεδομένα απαιτούνται για τη διερεύνηση και διαπίστωση του καταλληλότερου χρόνου για χειρουργική επέμβαση </w:t>
      </w:r>
      <w:r w:rsidR="00516547" w:rsidRPr="00516547">
        <w:t>μετά τη λοίμωξη από</w:t>
      </w:r>
      <w:r w:rsidR="00E46B1F" w:rsidRPr="00516547">
        <w:t xml:space="preserve"> </w:t>
      </w:r>
      <w:r w:rsidR="00E46B1F">
        <w:t>SARS</w:t>
      </w:r>
      <w:r w:rsidR="00E46B1F" w:rsidRPr="00516547">
        <w:t>-</w:t>
      </w:r>
      <w:r w:rsidR="00E46B1F">
        <w:t>CoV</w:t>
      </w:r>
      <w:r w:rsidR="00516547" w:rsidRPr="00516547">
        <w:t>-2</w:t>
      </w:r>
      <w:r w:rsidR="00E46B1F" w:rsidRPr="00516547">
        <w:t xml:space="preserve">, </w:t>
      </w:r>
      <w:r w:rsidR="00516547" w:rsidRPr="00516547">
        <w:t xml:space="preserve">συμπεριλαμβανομένης της διαπίστωσης των </w:t>
      </w:r>
      <w:r w:rsidR="00516547" w:rsidRPr="00516547">
        <w:lastRenderedPageBreak/>
        <w:t xml:space="preserve">παραγόντων που προβλέπουν ποιοί εκ των ασθενών αυτών </w:t>
      </w:r>
      <w:r w:rsidR="00516547">
        <w:t>βρίσκονται σε αυξημένο κίνδυνο.</w:t>
      </w:r>
    </w:p>
    <w:p w:rsidR="00C92B35" w:rsidRPr="00516547" w:rsidRDefault="00516547">
      <w:pPr>
        <w:numPr>
          <w:ilvl w:val="0"/>
          <w:numId w:val="4"/>
        </w:numPr>
      </w:pPr>
      <w:r>
        <w:t>Σε</w:t>
      </w:r>
      <w:r w:rsidRPr="00516547">
        <w:t xml:space="preserve"> </w:t>
      </w:r>
      <w:r>
        <w:t>αντίθεση</w:t>
      </w:r>
      <w:r w:rsidRPr="00516547">
        <w:t xml:space="preserve"> </w:t>
      </w:r>
      <w:r>
        <w:t>με</w:t>
      </w:r>
      <w:r w:rsidRPr="00516547">
        <w:t xml:space="preserve"> </w:t>
      </w:r>
      <w:r>
        <w:t>την</w:t>
      </w:r>
      <w:r w:rsidRPr="00516547">
        <w:t xml:space="preserve"> </w:t>
      </w:r>
      <w:r>
        <w:t>ήδη</w:t>
      </w:r>
      <w:r w:rsidRPr="00516547">
        <w:t xml:space="preserve"> </w:t>
      </w:r>
      <w:r>
        <w:t>ολοκληρωμένη</w:t>
      </w:r>
      <w:r w:rsidRPr="00516547">
        <w:t xml:space="preserve"> </w:t>
      </w:r>
      <w:r>
        <w:t>μελέτη</w:t>
      </w:r>
      <w:r w:rsidRPr="00516547">
        <w:t xml:space="preserve"> </w:t>
      </w:r>
      <w:r w:rsidR="00F30EC0">
        <w:t>CovidSur</w:t>
      </w:r>
      <w:r w:rsidR="00F30EC0" w:rsidRPr="00516547">
        <w:rPr>
          <w:lang w:val="en-US"/>
        </w:rPr>
        <w:t>g</w:t>
      </w:r>
      <w:r w:rsidR="00F30EC0" w:rsidRPr="00516547">
        <w:t>,</w:t>
      </w:r>
      <w:r w:rsidRPr="00516547">
        <w:t xml:space="preserve"> </w:t>
      </w:r>
      <w:r>
        <w:t>η</w:t>
      </w:r>
      <w:r w:rsidRPr="00516547">
        <w:t xml:space="preserve"> </w:t>
      </w:r>
      <w:r>
        <w:t>παρούσα</w:t>
      </w:r>
      <w:r w:rsidRPr="00516547">
        <w:t xml:space="preserve"> </w:t>
      </w:r>
      <w:r>
        <w:t>μελέτη</w:t>
      </w:r>
      <w:r w:rsidR="00F30EC0" w:rsidRPr="00516547">
        <w:t xml:space="preserve"> </w:t>
      </w:r>
      <w:r w:rsidR="004E7ED0" w:rsidRPr="004E7ED0">
        <w:t>GlobalSurg</w:t>
      </w:r>
      <w:r w:rsidR="004E7ED0" w:rsidRPr="00516547">
        <w:t>-</w:t>
      </w:r>
      <w:r w:rsidR="004E7ED0" w:rsidRPr="004E7ED0">
        <w:t>CovidSurg</w:t>
      </w:r>
      <w:r w:rsidR="004E7ED0" w:rsidRPr="00516547">
        <w:t xml:space="preserve"> </w:t>
      </w:r>
      <w:r w:rsidR="004E7ED0" w:rsidRPr="004E7ED0">
        <w:t>Week</w:t>
      </w:r>
      <w:r w:rsidR="00F30EC0" w:rsidRPr="00516547">
        <w:t xml:space="preserve"> </w:t>
      </w:r>
      <w:r>
        <w:t>θα</w:t>
      </w:r>
      <w:r w:rsidRPr="00516547">
        <w:t xml:space="preserve"> </w:t>
      </w:r>
      <w:r>
        <w:t>συλλέξει</w:t>
      </w:r>
      <w:r w:rsidRPr="00516547">
        <w:t xml:space="preserve"> </w:t>
      </w:r>
      <w:r>
        <w:t>δεδομένα</w:t>
      </w:r>
      <w:r w:rsidRPr="00516547">
        <w:t xml:space="preserve"> </w:t>
      </w:r>
      <w:r>
        <w:t>για</w:t>
      </w:r>
      <w:r w:rsidRPr="00516547">
        <w:t xml:space="preserve"> </w:t>
      </w:r>
      <w:r>
        <w:t>όλους τους ασθενείς</w:t>
      </w:r>
      <w:r w:rsidR="00F30EC0" w:rsidRPr="00516547">
        <w:t xml:space="preserve"> (</w:t>
      </w:r>
      <w:r>
        <w:t>τακτικά/επείγοντα περιστατικά</w:t>
      </w:r>
      <w:r w:rsidR="00F30EC0" w:rsidRPr="00516547">
        <w:t>)</w:t>
      </w:r>
      <w:r>
        <w:t xml:space="preserve"> που υποβάλλονται σε χειρουργική επέμβαση, συμπεριλαμβανομένων συγκριτικών δεδομένων από ασθενείς που δεν έχουν διαγνωσθεί με</w:t>
      </w:r>
      <w:r w:rsidR="00F30EC0" w:rsidRPr="00516547">
        <w:t xml:space="preserve"> </w:t>
      </w:r>
      <w:r w:rsidR="00F30EC0">
        <w:t>SARS</w:t>
      </w:r>
      <w:r w:rsidR="00F30EC0" w:rsidRPr="00516547">
        <w:t>-</w:t>
      </w:r>
      <w:r w:rsidR="00F30EC0">
        <w:t>CoV</w:t>
      </w:r>
      <w:r w:rsidR="00F30EC0" w:rsidRPr="00516547">
        <w:t>-2.</w:t>
      </w:r>
    </w:p>
    <w:p w:rsidR="00C92B35" w:rsidRPr="00516547" w:rsidRDefault="00C92B35"/>
    <w:p w:rsidR="00E46B1F" w:rsidRDefault="00E46B1F">
      <w:r w:rsidRPr="000D4899">
        <w:rPr>
          <w:lang w:val="en-US"/>
        </w:rPr>
        <w:t xml:space="preserve">*COVIDSurg Collaborative. Mortality and pulmonary complications in patients undergoing surgery with perioperative SARS-CoV-2 infection: an international cohort study. </w:t>
      </w:r>
      <w:r w:rsidRPr="00E46B1F">
        <w:t>Lancet. 2020;396(10243):27-38.</w:t>
      </w:r>
    </w:p>
    <w:p w:rsidR="00516547" w:rsidRPr="00516547" w:rsidRDefault="00516547"/>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92B35" w:rsidRPr="00D135EA">
        <w:tc>
          <w:tcPr>
            <w:tcW w:w="9360" w:type="dxa"/>
            <w:shd w:val="clear" w:color="auto" w:fill="auto"/>
            <w:tcMar>
              <w:top w:w="100" w:type="dxa"/>
              <w:left w:w="100" w:type="dxa"/>
              <w:bottom w:w="100" w:type="dxa"/>
              <w:right w:w="100" w:type="dxa"/>
            </w:tcMar>
          </w:tcPr>
          <w:p w:rsidR="00C92B35" w:rsidRPr="000D4899" w:rsidRDefault="00293DCA">
            <w:pPr>
              <w:rPr>
                <w:b/>
              </w:rPr>
            </w:pPr>
            <w:r>
              <w:rPr>
                <w:b/>
              </w:rPr>
              <w:t>Πρωταρχικός</w:t>
            </w:r>
            <w:r w:rsidRPr="000D4899">
              <w:rPr>
                <w:b/>
              </w:rPr>
              <w:t xml:space="preserve"> </w:t>
            </w:r>
            <w:r>
              <w:rPr>
                <w:b/>
              </w:rPr>
              <w:t>σκοπός</w:t>
            </w:r>
          </w:p>
          <w:p w:rsidR="00C92B35" w:rsidRPr="00293DCA" w:rsidRDefault="00293DCA">
            <w:r>
              <w:t>Η</w:t>
            </w:r>
            <w:r w:rsidRPr="00293DCA">
              <w:t xml:space="preserve"> </w:t>
            </w:r>
            <w:r>
              <w:t>διαπίστωση</w:t>
            </w:r>
            <w:r w:rsidRPr="00293DCA">
              <w:t xml:space="preserve"> </w:t>
            </w:r>
            <w:r>
              <w:t>της</w:t>
            </w:r>
            <w:r w:rsidRPr="00293DCA">
              <w:t xml:space="preserve"> </w:t>
            </w:r>
            <w:r>
              <w:t>βέλτιστης</w:t>
            </w:r>
            <w:r w:rsidRPr="00293DCA">
              <w:t xml:space="preserve"> </w:t>
            </w:r>
            <w:r>
              <w:t>χρονικής</w:t>
            </w:r>
            <w:r w:rsidRPr="00293DCA">
              <w:t xml:space="preserve"> </w:t>
            </w:r>
            <w:r>
              <w:t>στιγμής</w:t>
            </w:r>
            <w:r w:rsidRPr="00293DCA">
              <w:t xml:space="preserve"> </w:t>
            </w:r>
            <w:r>
              <w:t>για</w:t>
            </w:r>
            <w:r w:rsidRPr="00293DCA">
              <w:t xml:space="preserve"> </w:t>
            </w:r>
            <w:r>
              <w:t>χειρουργική</w:t>
            </w:r>
            <w:r w:rsidRPr="00293DCA">
              <w:t xml:space="preserve"> </w:t>
            </w:r>
            <w:r>
              <w:t>επέμβαση</w:t>
            </w:r>
            <w:r w:rsidRPr="00293DCA">
              <w:t xml:space="preserve"> </w:t>
            </w:r>
            <w:r>
              <w:t>μετά</w:t>
            </w:r>
            <w:r w:rsidRPr="00293DCA">
              <w:t xml:space="preserve"> </w:t>
            </w:r>
            <w:r>
              <w:t>από</w:t>
            </w:r>
            <w:r w:rsidRPr="00293DCA">
              <w:t xml:space="preserve"> </w:t>
            </w:r>
            <w:r>
              <w:t>λοίμωξη</w:t>
            </w:r>
            <w:r w:rsidRPr="00293DCA">
              <w:t xml:space="preserve"> </w:t>
            </w:r>
            <w:r>
              <w:t>με</w:t>
            </w:r>
            <w:r w:rsidRPr="00293DCA">
              <w:t xml:space="preserve"> </w:t>
            </w:r>
            <w:r w:rsidR="00F30EC0">
              <w:t>SARS</w:t>
            </w:r>
            <w:r w:rsidR="00F30EC0" w:rsidRPr="00293DCA">
              <w:t>-</w:t>
            </w:r>
            <w:r w:rsidR="00F30EC0">
              <w:t>CoV</w:t>
            </w:r>
            <w:r w:rsidR="00F30EC0" w:rsidRPr="00293DCA">
              <w:t>-2.</w:t>
            </w:r>
          </w:p>
          <w:p w:rsidR="00C92B35" w:rsidRPr="00293DCA" w:rsidRDefault="00C92B35">
            <w:pPr>
              <w:rPr>
                <w:b/>
                <w:u w:val="single"/>
              </w:rPr>
            </w:pPr>
          </w:p>
          <w:p w:rsidR="00C92B35" w:rsidRPr="000D4899" w:rsidRDefault="00293DCA">
            <w:pPr>
              <w:rPr>
                <w:b/>
              </w:rPr>
            </w:pPr>
            <w:r>
              <w:rPr>
                <w:b/>
              </w:rPr>
              <w:t>Πρωταρχική</w:t>
            </w:r>
            <w:r w:rsidRPr="000D4899">
              <w:rPr>
                <w:b/>
              </w:rPr>
              <w:t xml:space="preserve"> </w:t>
            </w:r>
            <w:r>
              <w:rPr>
                <w:b/>
              </w:rPr>
              <w:t>ανάλυση</w:t>
            </w:r>
          </w:p>
          <w:p w:rsidR="00E15A51" w:rsidRDefault="00293DCA">
            <w:r>
              <w:t>Θα</w:t>
            </w:r>
            <w:r w:rsidRPr="00DD024F">
              <w:t xml:space="preserve"> </w:t>
            </w:r>
            <w:r>
              <w:t>συγκριθούν</w:t>
            </w:r>
            <w:r w:rsidRPr="00DD024F">
              <w:t xml:space="preserve"> </w:t>
            </w:r>
            <w:r>
              <w:t>τα</w:t>
            </w:r>
            <w:r w:rsidRPr="00DD024F">
              <w:t xml:space="preserve"> </w:t>
            </w:r>
            <w:r>
              <w:t>ποσοστά</w:t>
            </w:r>
            <w:r w:rsidRPr="00DD024F">
              <w:t xml:space="preserve"> </w:t>
            </w:r>
            <w:r>
              <w:t>θνητότητας</w:t>
            </w:r>
            <w:r w:rsidRPr="00DD024F">
              <w:t xml:space="preserve"> </w:t>
            </w:r>
            <w:r>
              <w:t>μεταξύ</w:t>
            </w:r>
            <w:r w:rsidRPr="00DD024F">
              <w:t xml:space="preserve"> </w:t>
            </w:r>
            <w:r>
              <w:t>ομάδας</w:t>
            </w:r>
            <w:r w:rsidRPr="00DD024F">
              <w:t xml:space="preserve"> </w:t>
            </w:r>
            <w:r>
              <w:t>ασθενών</w:t>
            </w:r>
            <w:r w:rsidRPr="00DD024F">
              <w:t xml:space="preserve"> </w:t>
            </w:r>
            <w:r w:rsidR="00DD024F">
              <w:t>με</w:t>
            </w:r>
            <w:r w:rsidR="00DD024F" w:rsidRPr="00DD024F">
              <w:t xml:space="preserve"> </w:t>
            </w:r>
            <w:r w:rsidR="00DD024F">
              <w:t>προεγχειρητική</w:t>
            </w:r>
            <w:r w:rsidR="00DD024F" w:rsidRPr="00DD024F">
              <w:t xml:space="preserve"> </w:t>
            </w:r>
            <w:r w:rsidR="00DD024F">
              <w:t>λοίμωξη</w:t>
            </w:r>
            <w:r w:rsidR="00DD024F" w:rsidRPr="00DD024F">
              <w:t xml:space="preserve"> </w:t>
            </w:r>
            <w:r w:rsidR="00DD024F">
              <w:t>από</w:t>
            </w:r>
            <w:r w:rsidR="00DD024F" w:rsidRPr="00DD024F">
              <w:t xml:space="preserve"> </w:t>
            </w:r>
            <w:r w:rsidR="00DD024F" w:rsidRPr="00E15A51">
              <w:t>SARS</w:t>
            </w:r>
            <w:r w:rsidR="00DD024F" w:rsidRPr="00DD024F">
              <w:t>-</w:t>
            </w:r>
            <w:r w:rsidR="00DD024F" w:rsidRPr="00E15A51">
              <w:t>CoV</w:t>
            </w:r>
            <w:r w:rsidR="00DD024F" w:rsidRPr="00DD024F">
              <w:t xml:space="preserve">-2 </w:t>
            </w:r>
            <w:r w:rsidR="00DD024F">
              <w:t>και</w:t>
            </w:r>
            <w:r w:rsidR="00DD024F" w:rsidRPr="00DD024F">
              <w:t xml:space="preserve"> </w:t>
            </w:r>
            <w:r w:rsidR="00DD024F">
              <w:t>ομάδας</w:t>
            </w:r>
            <w:r w:rsidR="00DD024F" w:rsidRPr="00DD024F">
              <w:t xml:space="preserve"> </w:t>
            </w:r>
            <w:r w:rsidR="00DD024F">
              <w:t>ασθενών</w:t>
            </w:r>
            <w:r w:rsidR="00DD024F" w:rsidRPr="00DD024F">
              <w:t xml:space="preserve"> </w:t>
            </w:r>
            <w:r w:rsidR="00DD024F">
              <w:t>που</w:t>
            </w:r>
            <w:r w:rsidR="00DD024F" w:rsidRPr="00DD024F">
              <w:t xml:space="preserve"> </w:t>
            </w:r>
            <w:r w:rsidR="00DD024F">
              <w:t>θεωρούνται</w:t>
            </w:r>
            <w:r w:rsidR="00DD024F" w:rsidRPr="00DD024F">
              <w:t xml:space="preserve"> </w:t>
            </w:r>
            <w:r w:rsidR="00DD024F">
              <w:t>ως</w:t>
            </w:r>
            <w:r w:rsidR="00DD024F" w:rsidRPr="00DD024F">
              <w:t xml:space="preserve"> </w:t>
            </w:r>
            <w:r w:rsidR="00DD024F">
              <w:t>μη</w:t>
            </w:r>
            <w:r w:rsidR="00DD024F" w:rsidRPr="00DD024F">
              <w:t>-</w:t>
            </w:r>
            <w:r w:rsidR="00DD024F">
              <w:t>εκτεθειμένοι</w:t>
            </w:r>
            <w:r w:rsidR="00DD024F" w:rsidRPr="00DD024F">
              <w:t xml:space="preserve"> </w:t>
            </w:r>
            <w:r w:rsidR="00DD024F">
              <w:t xml:space="preserve">στον </w:t>
            </w:r>
            <w:r w:rsidR="00DD024F" w:rsidRPr="00E15A51">
              <w:t>SARS</w:t>
            </w:r>
            <w:r w:rsidR="00DD024F" w:rsidRPr="00DD024F">
              <w:t>-</w:t>
            </w:r>
            <w:r w:rsidR="00DD024F" w:rsidRPr="00E15A51">
              <w:t>CoV</w:t>
            </w:r>
            <w:r w:rsidR="00DD024F" w:rsidRPr="00DD024F">
              <w:t xml:space="preserve">-2 </w:t>
            </w:r>
            <w:r w:rsidR="00DD024F">
              <w:t>κατά</w:t>
            </w:r>
            <w:r w:rsidR="00DD024F" w:rsidRPr="00DD024F">
              <w:t xml:space="preserve"> </w:t>
            </w:r>
            <w:r w:rsidR="00DD024F">
              <w:t>το</w:t>
            </w:r>
            <w:r w:rsidR="00DD024F" w:rsidRPr="00DD024F">
              <w:t xml:space="preserve"> </w:t>
            </w:r>
            <w:r w:rsidR="00DD024F">
              <w:t>χρόνο</w:t>
            </w:r>
            <w:r w:rsidR="00DD024F" w:rsidRPr="00DD024F">
              <w:t xml:space="preserve"> </w:t>
            </w:r>
            <w:r w:rsidR="00DD024F">
              <w:t>του</w:t>
            </w:r>
            <w:r w:rsidR="00DD024F" w:rsidRPr="00DD024F">
              <w:t xml:space="preserve"> </w:t>
            </w:r>
            <w:r w:rsidR="00DD024F">
              <w:t>χειρουργείου.</w:t>
            </w:r>
          </w:p>
          <w:p w:rsidR="00DD024F" w:rsidRPr="00DD024F" w:rsidRDefault="00DD024F"/>
          <w:p w:rsidR="00C92B35" w:rsidRPr="000D4899" w:rsidRDefault="000D4899" w:rsidP="00E15A51">
            <w:r>
              <w:t>Η</w:t>
            </w:r>
            <w:r w:rsidRPr="000D4899">
              <w:t xml:space="preserve"> </w:t>
            </w:r>
            <w:r>
              <w:t>κύρια</w:t>
            </w:r>
            <w:r w:rsidRPr="000D4899">
              <w:t xml:space="preserve"> </w:t>
            </w:r>
            <w:r>
              <w:t>έκθεση</w:t>
            </w:r>
            <w:r w:rsidRPr="000D4899">
              <w:t xml:space="preserve"> </w:t>
            </w:r>
            <w:r>
              <w:t>είναι</w:t>
            </w:r>
            <w:r w:rsidRPr="000D4899">
              <w:t xml:space="preserve"> </w:t>
            </w:r>
            <w:r>
              <w:t>ασθενείς</w:t>
            </w:r>
            <w:r w:rsidRPr="000D4899">
              <w:t xml:space="preserve"> </w:t>
            </w:r>
            <w:r>
              <w:t>διαγνωσμένοι</w:t>
            </w:r>
            <w:r w:rsidRPr="000D4899">
              <w:t xml:space="preserve"> </w:t>
            </w:r>
            <w:r>
              <w:t>με</w:t>
            </w:r>
            <w:r w:rsidRPr="000D4899">
              <w:t xml:space="preserve"> </w:t>
            </w:r>
            <w:r w:rsidR="00E15A51" w:rsidRPr="000D4899">
              <w:rPr>
                <w:lang w:val="en-US"/>
              </w:rPr>
              <w:t>SARS</w:t>
            </w:r>
            <w:r w:rsidR="00E15A51" w:rsidRPr="000D4899">
              <w:t>-</w:t>
            </w:r>
            <w:r w:rsidR="00E15A51" w:rsidRPr="000D4899">
              <w:rPr>
                <w:lang w:val="en-US"/>
              </w:rPr>
              <w:t>CoV</w:t>
            </w:r>
            <w:r w:rsidR="00E15A51" w:rsidRPr="000D4899">
              <w:t xml:space="preserve">-2 </w:t>
            </w:r>
            <w:r>
              <w:t xml:space="preserve">οποιαδήποτε στιγμή πριν από τη χειρουργική επέμβαση </w:t>
            </w:r>
            <w:r w:rsidR="00F30EC0" w:rsidRPr="000D4899">
              <w:t>(</w:t>
            </w:r>
            <w:r>
              <w:t>προεγχειρητική ομάδα</w:t>
            </w:r>
            <w:r w:rsidR="00F30EC0" w:rsidRPr="000D4899">
              <w:t xml:space="preserve"> </w:t>
            </w:r>
            <w:r w:rsidR="00F30EC0" w:rsidRPr="000D4899">
              <w:rPr>
                <w:lang w:val="en-US"/>
              </w:rPr>
              <w:t>SARS</w:t>
            </w:r>
            <w:r w:rsidR="00F30EC0" w:rsidRPr="000D4899">
              <w:t>-</w:t>
            </w:r>
            <w:r w:rsidR="00F30EC0" w:rsidRPr="000D4899">
              <w:rPr>
                <w:lang w:val="en-US"/>
              </w:rPr>
              <w:t>CoV</w:t>
            </w:r>
            <w:r w:rsidR="00F30EC0" w:rsidRPr="000D4899">
              <w:t>-2).</w:t>
            </w:r>
          </w:p>
          <w:p w:rsidR="000D4899" w:rsidRPr="000D4899" w:rsidRDefault="000D4899" w:rsidP="00E15A51">
            <w:pPr>
              <w:numPr>
                <w:ilvl w:val="0"/>
                <w:numId w:val="4"/>
              </w:numPr>
            </w:pPr>
            <w:r>
              <w:t>Περιλαμβάνει</w:t>
            </w:r>
            <w:r w:rsidRPr="000D4899">
              <w:t xml:space="preserve"> </w:t>
            </w:r>
            <w:r>
              <w:t>ασθενείς</w:t>
            </w:r>
            <w:r w:rsidRPr="000D4899">
              <w:t xml:space="preserve"> </w:t>
            </w:r>
            <w:r>
              <w:t>διαγνωσμένους</w:t>
            </w:r>
            <w:r w:rsidRPr="000D4899">
              <w:t xml:space="preserve"> </w:t>
            </w:r>
            <w:r>
              <w:t>οποιαδήποτε</w:t>
            </w:r>
            <w:r w:rsidRPr="000D4899">
              <w:t xml:space="preserve"> </w:t>
            </w:r>
            <w:r>
              <w:t>στιγμή</w:t>
            </w:r>
            <w:r w:rsidRPr="000D4899">
              <w:t xml:space="preserve"> </w:t>
            </w:r>
            <w:r>
              <w:t>πριν</w:t>
            </w:r>
            <w:r w:rsidRPr="000D4899">
              <w:t xml:space="preserve"> υποβληθο</w:t>
            </w:r>
            <w:r>
              <w:t>ύν</w:t>
            </w:r>
            <w:r w:rsidRPr="000D4899">
              <w:t xml:space="preserve"> </w:t>
            </w:r>
            <w:r>
              <w:t>σε</w:t>
            </w:r>
            <w:r w:rsidRPr="000D4899">
              <w:t xml:space="preserve"> </w:t>
            </w:r>
            <w:r>
              <w:t>επέμβαση</w:t>
            </w:r>
            <w:r w:rsidRPr="000D4899">
              <w:t xml:space="preserve"> (</w:t>
            </w:r>
            <w:r>
              <w:t>η</w:t>
            </w:r>
            <w:r w:rsidRPr="000D4899">
              <w:t xml:space="preserve"> </w:t>
            </w:r>
            <w:r>
              <w:t>διάγνωση</w:t>
            </w:r>
            <w:r w:rsidRPr="000D4899">
              <w:t xml:space="preserve"> </w:t>
            </w:r>
            <w:r>
              <w:t>μπορεί</w:t>
            </w:r>
            <w:r w:rsidRPr="000D4899">
              <w:t xml:space="preserve"> </w:t>
            </w:r>
            <w:r>
              <w:t>να</w:t>
            </w:r>
            <w:r w:rsidRPr="000D4899">
              <w:t xml:space="preserve"> </w:t>
            </w:r>
            <w:r>
              <w:t>έχει</w:t>
            </w:r>
            <w:r w:rsidRPr="000D4899">
              <w:t xml:space="preserve"> </w:t>
            </w:r>
            <w:r>
              <w:t>τεθεί</w:t>
            </w:r>
            <w:r w:rsidRPr="000D4899">
              <w:t xml:space="preserve"> </w:t>
            </w:r>
            <w:r>
              <w:t>ημέρες</w:t>
            </w:r>
            <w:r w:rsidRPr="000D4899">
              <w:t xml:space="preserve"> </w:t>
            </w:r>
            <w:r>
              <w:t>έως</w:t>
            </w:r>
            <w:r w:rsidRPr="000D4899">
              <w:t xml:space="preserve"> </w:t>
            </w:r>
            <w:r>
              <w:t>μήνες</w:t>
            </w:r>
            <w:r w:rsidRPr="000D4899">
              <w:t xml:space="preserve"> </w:t>
            </w:r>
            <w:r>
              <w:t>πριν</w:t>
            </w:r>
            <w:r w:rsidRPr="000D4899">
              <w:t xml:space="preserve"> </w:t>
            </w:r>
            <w:r>
              <w:t>την</w:t>
            </w:r>
            <w:r w:rsidRPr="000D4899">
              <w:t xml:space="preserve"> </w:t>
            </w:r>
            <w:r>
              <w:t>επέμβαση</w:t>
            </w:r>
            <w:r w:rsidRPr="000D4899">
              <w:t>).</w:t>
            </w:r>
          </w:p>
          <w:p w:rsidR="00C92B35" w:rsidRPr="000D4899" w:rsidRDefault="000D4899" w:rsidP="00E15A51">
            <w:pPr>
              <w:numPr>
                <w:ilvl w:val="0"/>
                <w:numId w:val="4"/>
              </w:numPr>
            </w:pPr>
            <w:r>
              <w:t>Περιλαμβάνει</w:t>
            </w:r>
            <w:r w:rsidRPr="000D4899">
              <w:t xml:space="preserve"> </w:t>
            </w:r>
            <w:r>
              <w:t>ασθενείς</w:t>
            </w:r>
            <w:r w:rsidRPr="000D4899">
              <w:t xml:space="preserve"> </w:t>
            </w:r>
            <w:r>
              <w:t>που</w:t>
            </w:r>
            <w:r w:rsidRPr="000D4899">
              <w:t xml:space="preserve"> (1) </w:t>
            </w:r>
            <w:r>
              <w:t>δεν</w:t>
            </w:r>
            <w:r w:rsidRPr="000D4899">
              <w:t xml:space="preserve"> </w:t>
            </w:r>
            <w:r>
              <w:t>ήταν</w:t>
            </w:r>
            <w:r w:rsidRPr="000D4899">
              <w:t xml:space="preserve"> </w:t>
            </w:r>
            <w:r>
              <w:t>ποτέ</w:t>
            </w:r>
            <w:r w:rsidRPr="000D4899">
              <w:t xml:space="preserve"> </w:t>
            </w:r>
            <w:r>
              <w:t>συμπτωματικοί</w:t>
            </w:r>
            <w:r w:rsidRPr="000D4899">
              <w:t xml:space="preserve">, (2) </w:t>
            </w:r>
            <w:r>
              <w:t>ήταν</w:t>
            </w:r>
            <w:r w:rsidRPr="000D4899">
              <w:t xml:space="preserve"> </w:t>
            </w:r>
            <w:r>
              <w:t>συμπτωματικοί</w:t>
            </w:r>
            <w:r w:rsidRPr="000D4899">
              <w:t xml:space="preserve"> </w:t>
            </w:r>
            <w:r>
              <w:t>τη</w:t>
            </w:r>
            <w:r w:rsidRPr="000D4899">
              <w:t xml:space="preserve"> </w:t>
            </w:r>
            <w:r>
              <w:t>στιγμή</w:t>
            </w:r>
            <w:r w:rsidRPr="000D4899">
              <w:t xml:space="preserve"> </w:t>
            </w:r>
            <w:r>
              <w:t>της</w:t>
            </w:r>
            <w:r w:rsidRPr="000D4899">
              <w:t xml:space="preserve"> </w:t>
            </w:r>
            <w:r>
              <w:t>διάγνωση</w:t>
            </w:r>
            <w:r w:rsidRPr="000D4899">
              <w:t xml:space="preserve">, </w:t>
            </w:r>
            <w:r>
              <w:t>αλλά</w:t>
            </w:r>
            <w:r w:rsidRPr="000D4899">
              <w:t xml:space="preserve"> </w:t>
            </w:r>
            <w:r>
              <w:t>τα</w:t>
            </w:r>
            <w:r w:rsidRPr="000D4899">
              <w:t xml:space="preserve"> </w:t>
            </w:r>
            <w:r>
              <w:t>συμπτώματά</w:t>
            </w:r>
            <w:r w:rsidRPr="000D4899">
              <w:t xml:space="preserve"> </w:t>
            </w:r>
            <w:r>
              <w:t>τους</w:t>
            </w:r>
            <w:r w:rsidRPr="000D4899">
              <w:t xml:space="preserve"> </w:t>
            </w:r>
            <w:r>
              <w:t>παρήλθαν</w:t>
            </w:r>
            <w:r w:rsidRPr="000D4899">
              <w:t xml:space="preserve"> </w:t>
            </w:r>
            <w:r>
              <w:t>τώρα</w:t>
            </w:r>
            <w:r w:rsidRPr="000D4899">
              <w:t xml:space="preserve"> (</w:t>
            </w:r>
            <w:r>
              <w:t xml:space="preserve">ασθενής ασυμπτωματικός την ημέρα της επέμβασης), (3) έχουν ενεργά συμπτώματα λοίμωξης από </w:t>
            </w:r>
            <w:r w:rsidR="00861DE4" w:rsidRPr="000D4899">
              <w:rPr>
                <w:lang w:val="en-US"/>
              </w:rPr>
              <w:t>SARS</w:t>
            </w:r>
            <w:r w:rsidR="00861DE4" w:rsidRPr="000D4899">
              <w:t>-</w:t>
            </w:r>
            <w:r w:rsidR="00861DE4" w:rsidRPr="000D4899">
              <w:rPr>
                <w:lang w:val="en-US"/>
              </w:rPr>
              <w:t>CoV</w:t>
            </w:r>
            <w:r w:rsidR="00861DE4" w:rsidRPr="000D4899">
              <w:t>-2.</w:t>
            </w:r>
          </w:p>
          <w:p w:rsidR="00C92B35" w:rsidRPr="000D4899" w:rsidRDefault="000D4899" w:rsidP="00E15A51">
            <w:pPr>
              <w:numPr>
                <w:ilvl w:val="0"/>
                <w:numId w:val="4"/>
              </w:numPr>
            </w:pPr>
            <w:r>
              <w:t>Η</w:t>
            </w:r>
            <w:r w:rsidRPr="000D4899">
              <w:t xml:space="preserve"> </w:t>
            </w:r>
            <w:r>
              <w:t>ομάδα</w:t>
            </w:r>
            <w:r w:rsidRPr="000D4899">
              <w:t xml:space="preserve"> </w:t>
            </w:r>
            <w:r>
              <w:t>αυτή</w:t>
            </w:r>
            <w:r w:rsidRPr="000D4899">
              <w:t xml:space="preserve"> </w:t>
            </w:r>
            <w:r>
              <w:t>θα</w:t>
            </w:r>
            <w:r w:rsidRPr="000D4899">
              <w:t xml:space="preserve"> </w:t>
            </w:r>
            <w:r>
              <w:t>διαστρωματωθεί</w:t>
            </w:r>
            <w:r w:rsidRPr="000D4899">
              <w:t xml:space="preserve"> </w:t>
            </w:r>
            <w:r>
              <w:t>σε</w:t>
            </w:r>
            <w:r w:rsidRPr="000D4899">
              <w:t xml:space="preserve"> </w:t>
            </w:r>
            <w:r>
              <w:t>σχέση</w:t>
            </w:r>
            <w:r w:rsidRPr="000D4899">
              <w:t xml:space="preserve"> </w:t>
            </w:r>
            <w:r>
              <w:t>με</w:t>
            </w:r>
            <w:r w:rsidRPr="000D4899">
              <w:t xml:space="preserve"> </w:t>
            </w:r>
            <w:r>
              <w:t>το</w:t>
            </w:r>
            <w:r w:rsidRPr="000D4899">
              <w:t xml:space="preserve"> </w:t>
            </w:r>
            <w:r>
              <w:t>χρόνο</w:t>
            </w:r>
            <w:r w:rsidRPr="000D4899">
              <w:t xml:space="preserve"> </w:t>
            </w:r>
            <w:r>
              <w:t>από</w:t>
            </w:r>
            <w:r w:rsidRPr="000D4899">
              <w:t xml:space="preserve"> </w:t>
            </w:r>
            <w:r>
              <w:t>τη</w:t>
            </w:r>
            <w:r w:rsidRPr="000D4899">
              <w:t xml:space="preserve"> </w:t>
            </w:r>
            <w:r>
              <w:t>διάγνωση</w:t>
            </w:r>
            <w:r w:rsidRPr="000D4899">
              <w:t xml:space="preserve"> (</w:t>
            </w:r>
            <w:r>
              <w:t>εάν</w:t>
            </w:r>
            <w:r w:rsidRPr="000D4899">
              <w:t xml:space="preserve"> </w:t>
            </w:r>
            <w:r>
              <w:t>είναι</w:t>
            </w:r>
            <w:r w:rsidRPr="000D4899">
              <w:t xml:space="preserve"> </w:t>
            </w:r>
            <w:r>
              <w:t>γνωστός</w:t>
            </w:r>
            <w:r w:rsidRPr="000D4899">
              <w:t xml:space="preserve">), </w:t>
            </w:r>
            <w:r>
              <w:t>τη</w:t>
            </w:r>
            <w:r w:rsidRPr="000D4899">
              <w:t xml:space="preserve"> </w:t>
            </w:r>
            <w:r>
              <w:t>σοβαρότητα</w:t>
            </w:r>
            <w:r w:rsidRPr="000D4899">
              <w:t xml:space="preserve"> </w:t>
            </w:r>
            <w:r>
              <w:t>της</w:t>
            </w:r>
            <w:r w:rsidRPr="000D4899">
              <w:t xml:space="preserve"> </w:t>
            </w:r>
            <w:r>
              <w:t>αρχικής</w:t>
            </w:r>
            <w:r w:rsidRPr="000D4899">
              <w:t xml:space="preserve"> </w:t>
            </w:r>
            <w:r>
              <w:t xml:space="preserve">λοίμωξης από </w:t>
            </w:r>
            <w:r w:rsidR="00F30EC0" w:rsidRPr="000D4899">
              <w:rPr>
                <w:lang w:val="en-US"/>
              </w:rPr>
              <w:t>SARS</w:t>
            </w:r>
            <w:r w:rsidR="00F30EC0" w:rsidRPr="000D4899">
              <w:t>-</w:t>
            </w:r>
            <w:r w:rsidR="00F30EC0" w:rsidRPr="000D4899">
              <w:rPr>
                <w:lang w:val="en-US"/>
              </w:rPr>
              <w:t>CoV</w:t>
            </w:r>
            <w:r>
              <w:t>-2</w:t>
            </w:r>
            <w:r w:rsidR="00861DE4" w:rsidRPr="000D4899">
              <w:t>,</w:t>
            </w:r>
            <w:r>
              <w:t xml:space="preserve"> και το αν ήταν συμπτωματικοί τη στιγμή της επέμβασης.</w:t>
            </w:r>
          </w:p>
          <w:p w:rsidR="00861DE4" w:rsidRPr="000D4899" w:rsidRDefault="00861DE4" w:rsidP="00861DE4">
            <w:pPr>
              <w:ind w:left="720"/>
            </w:pPr>
          </w:p>
          <w:p w:rsidR="00C92B35" w:rsidRPr="000D4899" w:rsidRDefault="000D4899" w:rsidP="00861DE4">
            <w:r>
              <w:t xml:space="preserve">Θα υπάρχουν δυο ομάδες ελέγχου, (1) ασθενείς με μετεγχειρητική διάγνωση </w:t>
            </w:r>
            <w:r w:rsidR="00E15A51" w:rsidRPr="000D4899">
              <w:rPr>
                <w:lang w:val="en-US"/>
              </w:rPr>
              <w:t>SARS</w:t>
            </w:r>
            <w:r w:rsidR="00E15A51" w:rsidRPr="000D4899">
              <w:t>-</w:t>
            </w:r>
            <w:r w:rsidR="00E15A51" w:rsidRPr="000D4899">
              <w:rPr>
                <w:lang w:val="en-US"/>
              </w:rPr>
              <w:t>CoV</w:t>
            </w:r>
            <w:r w:rsidR="00E15A51" w:rsidRPr="000D4899">
              <w:t xml:space="preserve">-2, </w:t>
            </w:r>
            <w:r>
              <w:t xml:space="preserve">και </w:t>
            </w:r>
            <w:r w:rsidR="00E15A51" w:rsidRPr="000D4899">
              <w:t xml:space="preserve">(2) </w:t>
            </w:r>
            <w:r>
              <w:t xml:space="preserve">ασθενείς που δεν είχαν διαγνωσθεί ποτέ με </w:t>
            </w:r>
            <w:r w:rsidR="00E15A51" w:rsidRPr="000D4899">
              <w:rPr>
                <w:lang w:val="en-US"/>
              </w:rPr>
              <w:t>SARS</w:t>
            </w:r>
            <w:r w:rsidR="00E15A51" w:rsidRPr="000D4899">
              <w:t>-</w:t>
            </w:r>
            <w:r w:rsidR="00E15A51" w:rsidRPr="000D4899">
              <w:rPr>
                <w:lang w:val="en-US"/>
              </w:rPr>
              <w:t>CoV</w:t>
            </w:r>
            <w:r>
              <w:t>-2</w:t>
            </w:r>
            <w:r w:rsidR="00E15A51" w:rsidRPr="000D4899">
              <w:t>.</w:t>
            </w:r>
            <w:r>
              <w:t xml:space="preserve"> Οι</w:t>
            </w:r>
            <w:r w:rsidRPr="000D4899">
              <w:rPr>
                <w:lang w:val="en-US"/>
              </w:rPr>
              <w:t xml:space="preserve"> </w:t>
            </w:r>
            <w:r>
              <w:t>ομάδες</w:t>
            </w:r>
            <w:r w:rsidRPr="000D4899">
              <w:rPr>
                <w:lang w:val="en-US"/>
              </w:rPr>
              <w:t xml:space="preserve"> </w:t>
            </w:r>
            <w:r>
              <w:t>αυτές</w:t>
            </w:r>
            <w:r w:rsidRPr="000D4899">
              <w:rPr>
                <w:lang w:val="en-US"/>
              </w:rPr>
              <w:t xml:space="preserve"> </w:t>
            </w:r>
            <w:r>
              <w:t>ορίζονται</w:t>
            </w:r>
            <w:r w:rsidRPr="000D4899">
              <w:rPr>
                <w:lang w:val="en-US"/>
              </w:rPr>
              <w:t xml:space="preserve"> </w:t>
            </w:r>
            <w:r>
              <w:t>παρακάτω</w:t>
            </w:r>
            <w:r w:rsidRPr="000D4899">
              <w:rPr>
                <w:lang w:val="en-US"/>
              </w:rPr>
              <w:t>.</w:t>
            </w:r>
          </w:p>
          <w:p w:rsidR="00C92B35" w:rsidRPr="002A062D" w:rsidRDefault="002A062D" w:rsidP="00861DE4">
            <w:pPr>
              <w:numPr>
                <w:ilvl w:val="0"/>
                <w:numId w:val="4"/>
              </w:numPr>
            </w:pPr>
            <w:r>
              <w:t>Ομάδα</w:t>
            </w:r>
            <w:r w:rsidRPr="002A062D">
              <w:t xml:space="preserve"> </w:t>
            </w:r>
            <w:r>
              <w:t>μη</w:t>
            </w:r>
            <w:r w:rsidRPr="002A062D">
              <w:t>-</w:t>
            </w:r>
            <w:r>
              <w:rPr>
                <w:lang w:val="en-US"/>
              </w:rPr>
              <w:t>SARS</w:t>
            </w:r>
            <w:r w:rsidRPr="002A062D">
              <w:t>-</w:t>
            </w:r>
            <w:r>
              <w:rPr>
                <w:lang w:val="en-US"/>
              </w:rPr>
              <w:t>CoV</w:t>
            </w:r>
            <w:r w:rsidRPr="002A062D">
              <w:t>-2</w:t>
            </w:r>
            <w:r w:rsidR="00F30EC0" w:rsidRPr="002A062D">
              <w:t xml:space="preserve">: </w:t>
            </w:r>
            <w:r>
              <w:t>ασθενείς</w:t>
            </w:r>
            <w:r w:rsidRPr="002A062D">
              <w:t xml:space="preserve"> </w:t>
            </w:r>
            <w:r>
              <w:t>που</w:t>
            </w:r>
            <w:r w:rsidRPr="002A062D">
              <w:t xml:space="preserve"> </w:t>
            </w:r>
            <w:r>
              <w:t>δεν</w:t>
            </w:r>
            <w:r w:rsidRPr="002A062D">
              <w:t xml:space="preserve"> </w:t>
            </w:r>
            <w:r>
              <w:t>είχαν</w:t>
            </w:r>
            <w:r w:rsidRPr="002A062D">
              <w:t xml:space="preserve"> </w:t>
            </w:r>
            <w:r>
              <w:t>ποτέ</w:t>
            </w:r>
            <w:r w:rsidRPr="002A062D">
              <w:t xml:space="preserve"> </w:t>
            </w:r>
            <w:r>
              <w:t>διάγνωση</w:t>
            </w:r>
            <w:r w:rsidRPr="002A062D">
              <w:t xml:space="preserve"> </w:t>
            </w:r>
            <w:r>
              <w:t>με</w:t>
            </w:r>
            <w:r w:rsidRPr="002A062D">
              <w:t xml:space="preserve"> </w:t>
            </w:r>
            <w:r w:rsidR="00F30EC0" w:rsidRPr="000D4899">
              <w:rPr>
                <w:lang w:val="en-US"/>
              </w:rPr>
              <w:t>SARS</w:t>
            </w:r>
            <w:r w:rsidR="00F30EC0" w:rsidRPr="002A062D">
              <w:t>-</w:t>
            </w:r>
            <w:r w:rsidR="00F30EC0" w:rsidRPr="000D4899">
              <w:rPr>
                <w:lang w:val="en-US"/>
              </w:rPr>
              <w:t>CoV</w:t>
            </w:r>
            <w:r w:rsidR="00F30EC0" w:rsidRPr="002A062D">
              <w:t xml:space="preserve">-2 </w:t>
            </w:r>
            <w:r>
              <w:t>προεγχειρητικά ή εντός 30 ημερών μετά το χειρουργείο</w:t>
            </w:r>
            <w:r w:rsidR="00F30EC0" w:rsidRPr="002A062D">
              <w:t>.</w:t>
            </w:r>
          </w:p>
          <w:p w:rsidR="00E15A51" w:rsidRDefault="002A062D" w:rsidP="00E15A51">
            <w:pPr>
              <w:numPr>
                <w:ilvl w:val="0"/>
                <w:numId w:val="4"/>
              </w:numPr>
            </w:pPr>
            <w:r>
              <w:t>Ομάδα</w:t>
            </w:r>
            <w:r w:rsidRPr="002A062D">
              <w:t xml:space="preserve"> </w:t>
            </w:r>
            <w:r>
              <w:t>μετεγχειρητικού</w:t>
            </w:r>
            <w:r w:rsidRPr="002A062D">
              <w:t xml:space="preserve"> </w:t>
            </w:r>
            <w:r w:rsidRPr="002A062D">
              <w:rPr>
                <w:lang w:val="en-US"/>
              </w:rPr>
              <w:t>SARS</w:t>
            </w:r>
            <w:r w:rsidRPr="002A062D">
              <w:t>-</w:t>
            </w:r>
            <w:r w:rsidRPr="002A062D">
              <w:rPr>
                <w:lang w:val="en-US"/>
              </w:rPr>
              <w:t>CoV</w:t>
            </w:r>
            <w:r w:rsidRPr="002A062D">
              <w:t>-2</w:t>
            </w:r>
            <w:r w:rsidR="00F30EC0" w:rsidRPr="002A062D">
              <w:t xml:space="preserve">: </w:t>
            </w:r>
            <w:r>
              <w:t>Ασθενείς</w:t>
            </w:r>
            <w:r w:rsidRPr="002A062D">
              <w:t xml:space="preserve"> </w:t>
            </w:r>
            <w:r>
              <w:t>που</w:t>
            </w:r>
            <w:r w:rsidRPr="002A062D">
              <w:t xml:space="preserve"> </w:t>
            </w:r>
            <w:r>
              <w:t>διαγνώσθηκαν</w:t>
            </w:r>
            <w:r w:rsidRPr="002A062D">
              <w:t xml:space="preserve"> </w:t>
            </w:r>
            <w:r>
              <w:t>με</w:t>
            </w:r>
            <w:r w:rsidRPr="002A062D">
              <w:t xml:space="preserve"> </w:t>
            </w:r>
            <w:r w:rsidR="00F30EC0" w:rsidRPr="002A062D">
              <w:rPr>
                <w:lang w:val="en-US"/>
              </w:rPr>
              <w:t>SARS</w:t>
            </w:r>
            <w:r w:rsidR="00F30EC0" w:rsidRPr="002A062D">
              <w:t>-</w:t>
            </w:r>
            <w:r w:rsidR="00F30EC0" w:rsidRPr="002A062D">
              <w:rPr>
                <w:lang w:val="en-US"/>
              </w:rPr>
              <w:t>CoV</w:t>
            </w:r>
            <w:r w:rsidR="00F30EC0" w:rsidRPr="002A062D">
              <w:t xml:space="preserve">-2 </w:t>
            </w:r>
            <w:r>
              <w:t>μετεγχειρητικά</w:t>
            </w:r>
            <w:r w:rsidRPr="002A062D">
              <w:t xml:space="preserve"> </w:t>
            </w:r>
            <w:r>
              <w:t>εντός</w:t>
            </w:r>
            <w:r w:rsidRPr="002A062D">
              <w:t xml:space="preserve"> 30 </w:t>
            </w:r>
            <w:r>
              <w:t>ημερών</w:t>
            </w:r>
            <w:r w:rsidRPr="002A062D">
              <w:t xml:space="preserve"> </w:t>
            </w:r>
            <w:r>
              <w:t xml:space="preserve">μετά το χειρουργείο </w:t>
            </w:r>
            <w:r w:rsidR="00F30EC0" w:rsidRPr="002A062D">
              <w:t>(</w:t>
            </w:r>
            <w:r>
              <w:t>περιλαμβάνει τόσο ασθενείς που έχουν και που δεν έχουν συμπτώματα).</w:t>
            </w:r>
          </w:p>
          <w:p w:rsidR="002A062D" w:rsidRDefault="002A062D" w:rsidP="002A062D"/>
          <w:p w:rsidR="00E15A51" w:rsidRPr="002A062D" w:rsidRDefault="002A062D" w:rsidP="00E15A51">
            <w:r>
              <w:t>Για</w:t>
            </w:r>
            <w:r w:rsidRPr="002A062D">
              <w:t xml:space="preserve"> </w:t>
            </w:r>
            <w:r>
              <w:t>την</w:t>
            </w:r>
            <w:r w:rsidRPr="002A062D">
              <w:t xml:space="preserve"> </w:t>
            </w:r>
            <w:r>
              <w:t>παρούσα</w:t>
            </w:r>
            <w:r w:rsidRPr="002A062D">
              <w:t xml:space="preserve"> </w:t>
            </w:r>
            <w:r>
              <w:t>μελέτη</w:t>
            </w:r>
            <w:r w:rsidRPr="002A062D">
              <w:t xml:space="preserve">, </w:t>
            </w:r>
            <w:r>
              <w:t>ο</w:t>
            </w:r>
            <w:r w:rsidRPr="002A062D">
              <w:t xml:space="preserve"> </w:t>
            </w:r>
            <w:r w:rsidR="00E15A51" w:rsidRPr="000D4899">
              <w:rPr>
                <w:lang w:val="en-US"/>
              </w:rPr>
              <w:t>SARS</w:t>
            </w:r>
            <w:r w:rsidR="00E15A51" w:rsidRPr="002A062D">
              <w:t>-</w:t>
            </w:r>
            <w:r w:rsidR="00E15A51" w:rsidRPr="000D4899">
              <w:rPr>
                <w:lang w:val="en-US"/>
              </w:rPr>
              <w:t>CoV</w:t>
            </w:r>
            <w:r w:rsidR="00E15A51" w:rsidRPr="002A062D">
              <w:t xml:space="preserve">-2 </w:t>
            </w:r>
            <w:r>
              <w:t>μπορεί</w:t>
            </w:r>
            <w:r w:rsidRPr="002A062D">
              <w:t xml:space="preserve"> </w:t>
            </w:r>
            <w:r>
              <w:t>να</w:t>
            </w:r>
            <w:r w:rsidRPr="002A062D">
              <w:t xml:space="preserve"> </w:t>
            </w:r>
            <w:r>
              <w:t>διαγνωσθεί</w:t>
            </w:r>
            <w:r w:rsidRPr="002A062D">
              <w:t xml:space="preserve"> </w:t>
            </w:r>
            <w:r>
              <w:t>με</w:t>
            </w:r>
            <w:r w:rsidRPr="002A062D">
              <w:t xml:space="preserve"> </w:t>
            </w:r>
            <w:r>
              <w:t>μία</w:t>
            </w:r>
            <w:r w:rsidRPr="002A062D">
              <w:t xml:space="preserve"> </w:t>
            </w:r>
            <w:r>
              <w:t xml:space="preserve">ή περισσότερες από τις </w:t>
            </w:r>
            <w:r>
              <w:lastRenderedPageBreak/>
              <w:t>παρακάτω μεθόδους</w:t>
            </w:r>
            <w:r w:rsidR="00E15A51" w:rsidRPr="002A062D">
              <w:t>:</w:t>
            </w:r>
          </w:p>
          <w:p w:rsidR="00E15A51" w:rsidRDefault="002A062D" w:rsidP="00E15A51">
            <w:pPr>
              <w:numPr>
                <w:ilvl w:val="0"/>
                <w:numId w:val="4"/>
              </w:numPr>
            </w:pPr>
            <w:r>
              <w:t>Θετική</w:t>
            </w:r>
            <w:r w:rsidR="003937C7">
              <w:t xml:space="preserve"> </w:t>
            </w:r>
            <w:r w:rsidR="00E15A51">
              <w:t xml:space="preserve">RT-PCR </w:t>
            </w:r>
            <w:r>
              <w:t>από ρινοφαρυγγικό/στοματοφαρυγγικό επίχρισμα</w:t>
            </w:r>
            <w:r w:rsidR="00E15A51">
              <w:t>.</w:t>
            </w:r>
          </w:p>
          <w:p w:rsidR="00E15A51" w:rsidRDefault="002A062D" w:rsidP="00E15A51">
            <w:pPr>
              <w:numPr>
                <w:ilvl w:val="0"/>
                <w:numId w:val="4"/>
              </w:numPr>
            </w:pPr>
            <w:r>
              <w:t>Θετικό έλεγχο αντισωμάτων</w:t>
            </w:r>
            <w:r w:rsidR="00E15A51">
              <w:t>.</w:t>
            </w:r>
          </w:p>
          <w:p w:rsidR="00E15A51" w:rsidRDefault="002A062D" w:rsidP="00E15A51">
            <w:pPr>
              <w:numPr>
                <w:ilvl w:val="0"/>
                <w:numId w:val="4"/>
              </w:numPr>
            </w:pPr>
            <w:r>
              <w:t xml:space="preserve">Θετική </w:t>
            </w:r>
            <w:r>
              <w:rPr>
                <w:lang w:val="en-US"/>
              </w:rPr>
              <w:t>CT</w:t>
            </w:r>
            <w:r>
              <w:t>-θώρακος</w:t>
            </w:r>
            <w:r w:rsidR="00E15A51">
              <w:t>.</w:t>
            </w:r>
          </w:p>
          <w:p w:rsidR="00E15A51" w:rsidRPr="00D135EA" w:rsidRDefault="002A062D" w:rsidP="00E15A51">
            <w:pPr>
              <w:numPr>
                <w:ilvl w:val="0"/>
                <w:numId w:val="4"/>
              </w:numPr>
            </w:pPr>
            <w:r>
              <w:t>Κλινική</w:t>
            </w:r>
            <w:r w:rsidRPr="002A062D">
              <w:t xml:space="preserve"> </w:t>
            </w:r>
            <w:r>
              <w:t>διάγνωση</w:t>
            </w:r>
            <w:r w:rsidR="00E15A51" w:rsidRPr="002A062D">
              <w:t xml:space="preserve"> </w:t>
            </w:r>
            <w:r w:rsidR="00E15A51" w:rsidRPr="000D4899">
              <w:rPr>
                <w:lang w:val="en-US"/>
              </w:rPr>
              <w:t>of</w:t>
            </w:r>
            <w:r w:rsidR="00E15A51" w:rsidRPr="002A062D">
              <w:t xml:space="preserve"> </w:t>
            </w:r>
            <w:r w:rsidR="00E15A51" w:rsidRPr="000D4899">
              <w:rPr>
                <w:lang w:val="en-US"/>
              </w:rPr>
              <w:t>SARS</w:t>
            </w:r>
            <w:r w:rsidR="00E15A51" w:rsidRPr="002A062D">
              <w:t>-</w:t>
            </w:r>
            <w:r w:rsidR="00E15A51" w:rsidRPr="000D4899">
              <w:rPr>
                <w:lang w:val="en-US"/>
              </w:rPr>
              <w:t>CoV</w:t>
            </w:r>
            <w:r w:rsidR="00E15A51" w:rsidRPr="002A062D">
              <w:t>-2 (</w:t>
            </w:r>
            <w:r>
              <w:t>χωρίς αρνητικά επιχρίσματα</w:t>
            </w:r>
            <w:r w:rsidR="00E15A51" w:rsidRPr="002A062D">
              <w:t xml:space="preserve">). </w:t>
            </w:r>
            <w:r>
              <w:t>Η</w:t>
            </w:r>
            <w:r w:rsidRPr="00D135EA">
              <w:t xml:space="preserve"> </w:t>
            </w:r>
            <w:r>
              <w:t>διάγνωση</w:t>
            </w:r>
            <w:r w:rsidRPr="00D135EA">
              <w:t xml:space="preserve"> </w:t>
            </w:r>
            <w:r>
              <w:t>θα</w:t>
            </w:r>
            <w:r w:rsidRPr="00D135EA">
              <w:t xml:space="preserve"> </w:t>
            </w:r>
            <w:r>
              <w:t>πρέπει</w:t>
            </w:r>
            <w:r w:rsidRPr="00D135EA">
              <w:t xml:space="preserve"> </w:t>
            </w:r>
            <w:r>
              <w:t>να</w:t>
            </w:r>
            <w:r w:rsidRPr="00D135EA">
              <w:t xml:space="preserve"> </w:t>
            </w:r>
            <w:r>
              <w:t>τίθεται</w:t>
            </w:r>
            <w:r w:rsidRPr="00D135EA">
              <w:t xml:space="preserve"> συγχρ</w:t>
            </w:r>
            <w:r>
              <w:t>όνως</w:t>
            </w:r>
            <w:r w:rsidRPr="00D135EA">
              <w:t xml:space="preserve"> (</w:t>
            </w:r>
            <w:r w:rsidR="00D135EA">
              <w:t>δηλ</w:t>
            </w:r>
            <w:r w:rsidR="00D135EA" w:rsidRPr="00D135EA">
              <w:t>αδ</w:t>
            </w:r>
            <w:r w:rsidR="00D135EA">
              <w:t>ή</w:t>
            </w:r>
            <w:r w:rsidR="00D135EA" w:rsidRPr="00D135EA">
              <w:t xml:space="preserve"> </w:t>
            </w:r>
            <w:r w:rsidR="00D135EA">
              <w:t>όταν</w:t>
            </w:r>
            <w:r w:rsidR="00D135EA" w:rsidRPr="00D135EA">
              <w:t xml:space="preserve"> </w:t>
            </w:r>
            <w:r w:rsidR="00D135EA">
              <w:t>ο</w:t>
            </w:r>
            <w:r w:rsidR="00D135EA" w:rsidRPr="00D135EA">
              <w:t xml:space="preserve"> </w:t>
            </w:r>
            <w:r w:rsidR="00D135EA">
              <w:t>ασθενής</w:t>
            </w:r>
            <w:r w:rsidR="00D135EA" w:rsidRPr="00D135EA">
              <w:t xml:space="preserve"> </w:t>
            </w:r>
            <w:r w:rsidR="00D135EA">
              <w:t>έχει</w:t>
            </w:r>
            <w:r w:rsidR="00D135EA" w:rsidRPr="00D135EA">
              <w:t xml:space="preserve"> </w:t>
            </w:r>
            <w:r w:rsidR="00D135EA">
              <w:t>τα</w:t>
            </w:r>
            <w:r w:rsidR="00D135EA" w:rsidRPr="00D135EA">
              <w:t xml:space="preserve"> </w:t>
            </w:r>
            <w:r w:rsidR="00D135EA">
              <w:t>συμπτώματα</w:t>
            </w:r>
            <w:r w:rsidR="00D135EA" w:rsidRPr="00D135EA">
              <w:t xml:space="preserve">) </w:t>
            </w:r>
            <w:r w:rsidR="00D135EA">
              <w:t>από</w:t>
            </w:r>
            <w:r w:rsidR="00D135EA" w:rsidRPr="00D135EA">
              <w:t xml:space="preserve"> </w:t>
            </w:r>
            <w:r w:rsidR="00D135EA">
              <w:t>λειτουργό υγείας. Μια</w:t>
            </w:r>
            <w:r w:rsidR="00D135EA" w:rsidRPr="00D135EA">
              <w:t xml:space="preserve"> </w:t>
            </w:r>
            <w:r w:rsidR="00D135EA">
              <w:t>α</w:t>
            </w:r>
            <w:r w:rsidR="00D135EA" w:rsidRPr="00D135EA">
              <w:t>/</w:t>
            </w:r>
            <w:r w:rsidR="00D135EA">
              <w:t>α</w:t>
            </w:r>
            <w:r w:rsidR="00D135EA" w:rsidRPr="00D135EA">
              <w:t xml:space="preserve"> </w:t>
            </w:r>
            <w:r w:rsidR="00D135EA">
              <w:t>θώρακος</w:t>
            </w:r>
            <w:r w:rsidR="00D135EA" w:rsidRPr="00D135EA">
              <w:t xml:space="preserve"> </w:t>
            </w:r>
            <w:r w:rsidR="00D135EA">
              <w:t>μπορεί</w:t>
            </w:r>
            <w:r w:rsidR="00D135EA" w:rsidRPr="00D135EA">
              <w:t xml:space="preserve"> </w:t>
            </w:r>
            <w:r w:rsidR="00D135EA">
              <w:t>να</w:t>
            </w:r>
            <w:r w:rsidR="00D135EA" w:rsidRPr="00D135EA">
              <w:t xml:space="preserve"> </w:t>
            </w:r>
            <w:r w:rsidR="00D135EA">
              <w:t>χρησιμοποιηθεί</w:t>
            </w:r>
            <w:r w:rsidR="00D135EA" w:rsidRPr="00D135EA">
              <w:t xml:space="preserve"> </w:t>
            </w:r>
            <w:r w:rsidR="00D135EA">
              <w:t>στο</w:t>
            </w:r>
            <w:r w:rsidR="00D135EA" w:rsidRPr="00D135EA">
              <w:t xml:space="preserve"> </w:t>
            </w:r>
            <w:r w:rsidR="00D135EA">
              <w:t>πλαίσιο</w:t>
            </w:r>
            <w:r w:rsidR="00D135EA" w:rsidRPr="00D135EA">
              <w:t xml:space="preserve"> </w:t>
            </w:r>
            <w:r w:rsidR="003937C7">
              <w:t xml:space="preserve">της </w:t>
            </w:r>
            <w:r w:rsidR="00D135EA">
              <w:t>κλινικής</w:t>
            </w:r>
            <w:r w:rsidR="00D135EA" w:rsidRPr="00D135EA">
              <w:t xml:space="preserve"> </w:t>
            </w:r>
            <w:r w:rsidR="00D135EA">
              <w:t>διάγνωσης</w:t>
            </w:r>
            <w:r w:rsidR="00E15A51" w:rsidRPr="00D135EA">
              <w:t>.</w:t>
            </w:r>
          </w:p>
          <w:p w:rsidR="00C92B35" w:rsidRPr="00D135EA" w:rsidRDefault="00D135EA" w:rsidP="00E15A51">
            <w:pPr>
              <w:numPr>
                <w:ilvl w:val="0"/>
                <w:numId w:val="4"/>
              </w:numPr>
            </w:pPr>
            <w:r>
              <w:t>Αναλύσεις</w:t>
            </w:r>
            <w:r w:rsidRPr="00D135EA">
              <w:t xml:space="preserve"> </w:t>
            </w:r>
            <w:r>
              <w:t>ευαισθησίας</w:t>
            </w:r>
            <w:r w:rsidRPr="00D135EA">
              <w:t xml:space="preserve"> </w:t>
            </w:r>
            <w:r>
              <w:t>που</w:t>
            </w:r>
            <w:r w:rsidRPr="00D135EA">
              <w:t xml:space="preserve"> </w:t>
            </w:r>
            <w:r>
              <w:t>θα</w:t>
            </w:r>
            <w:r w:rsidRPr="00D135EA">
              <w:t xml:space="preserve"> </w:t>
            </w:r>
            <w:r>
              <w:t>διενεργηθούν</w:t>
            </w:r>
            <w:r w:rsidRPr="00D135EA">
              <w:t xml:space="preserve"> </w:t>
            </w:r>
            <w:r>
              <w:t>μόνο</w:t>
            </w:r>
            <w:r w:rsidRPr="00D135EA">
              <w:t xml:space="preserve"> </w:t>
            </w:r>
            <w:r>
              <w:t>σε</w:t>
            </w:r>
            <w:r w:rsidRPr="00D135EA">
              <w:t xml:space="preserve"> </w:t>
            </w:r>
            <w:r>
              <w:t>όσους</w:t>
            </w:r>
            <w:r w:rsidRPr="00D135EA">
              <w:t xml:space="preserve"> </w:t>
            </w:r>
            <w:r>
              <w:t>ασθενείς</w:t>
            </w:r>
            <w:r w:rsidRPr="00D135EA">
              <w:t xml:space="preserve"> </w:t>
            </w:r>
            <w:r>
              <w:t>είχαν</w:t>
            </w:r>
            <w:r w:rsidRPr="00D135EA">
              <w:t xml:space="preserve"> </w:t>
            </w:r>
            <w:r>
              <w:t>θετικό</w:t>
            </w:r>
            <w:r w:rsidRPr="00D135EA">
              <w:t xml:space="preserve"> </w:t>
            </w:r>
            <w:r>
              <w:t>επίχρισμα</w:t>
            </w:r>
            <w:r w:rsidR="00E15A51" w:rsidRPr="00D135EA">
              <w:t>.</w:t>
            </w:r>
          </w:p>
          <w:p w:rsidR="00E15A51" w:rsidRPr="00D135EA" w:rsidRDefault="00E15A51"/>
          <w:p w:rsidR="00C92B35" w:rsidRPr="00D135EA" w:rsidRDefault="00D135EA">
            <w:pPr>
              <w:rPr>
                <w:b/>
              </w:rPr>
            </w:pPr>
            <w:r>
              <w:rPr>
                <w:b/>
              </w:rPr>
              <w:t>Δευτερεύοντα συμπεράσματα σχετικά με τον</w:t>
            </w:r>
            <w:r w:rsidR="00F30EC0" w:rsidRPr="00D135EA">
              <w:rPr>
                <w:b/>
              </w:rPr>
              <w:t xml:space="preserve"> </w:t>
            </w:r>
            <w:r w:rsidR="00F30EC0" w:rsidRPr="000D4899">
              <w:rPr>
                <w:b/>
                <w:lang w:val="en-US"/>
              </w:rPr>
              <w:t>SARS</w:t>
            </w:r>
            <w:r w:rsidR="00F30EC0" w:rsidRPr="00D135EA">
              <w:rPr>
                <w:b/>
              </w:rPr>
              <w:t>-</w:t>
            </w:r>
            <w:r w:rsidR="00F30EC0" w:rsidRPr="000D4899">
              <w:rPr>
                <w:b/>
                <w:lang w:val="en-US"/>
              </w:rPr>
              <w:t>CoV</w:t>
            </w:r>
            <w:r w:rsidR="00F30EC0" w:rsidRPr="00D135EA">
              <w:rPr>
                <w:b/>
              </w:rPr>
              <w:t>-2</w:t>
            </w:r>
          </w:p>
          <w:p w:rsidR="00C92B35" w:rsidRPr="00D135EA" w:rsidRDefault="00D135EA">
            <w:pPr>
              <w:numPr>
                <w:ilvl w:val="0"/>
                <w:numId w:val="8"/>
              </w:numPr>
            </w:pPr>
            <w:r>
              <w:t>Παρακολούθηση</w:t>
            </w:r>
            <w:r w:rsidRPr="00D135EA">
              <w:t xml:space="preserve"> </w:t>
            </w:r>
            <w:r>
              <w:t>της</w:t>
            </w:r>
            <w:r w:rsidRPr="00D135EA">
              <w:t xml:space="preserve"> </w:t>
            </w:r>
            <w:r>
              <w:t>επίπτωσης</w:t>
            </w:r>
            <w:r w:rsidRPr="00D135EA">
              <w:t xml:space="preserve"> </w:t>
            </w:r>
            <w:r>
              <w:t>του</w:t>
            </w:r>
            <w:r w:rsidRPr="00D135EA">
              <w:t xml:space="preserve"> </w:t>
            </w:r>
            <w:r w:rsidR="00F30EC0" w:rsidRPr="000D4899">
              <w:rPr>
                <w:lang w:val="en-US"/>
              </w:rPr>
              <w:t>SARS</w:t>
            </w:r>
            <w:r w:rsidR="00F30EC0" w:rsidRPr="00D135EA">
              <w:t>-</w:t>
            </w:r>
            <w:r w:rsidR="00F30EC0" w:rsidRPr="000D4899">
              <w:rPr>
                <w:lang w:val="en-US"/>
              </w:rPr>
              <w:t>CoV</w:t>
            </w:r>
            <w:r w:rsidR="00F30EC0" w:rsidRPr="00D135EA">
              <w:t xml:space="preserve">-2 </w:t>
            </w:r>
            <w:r>
              <w:t>σε</w:t>
            </w:r>
            <w:r w:rsidRPr="00D135EA">
              <w:t xml:space="preserve"> </w:t>
            </w:r>
            <w:r>
              <w:t>χειρουργικούς</w:t>
            </w:r>
            <w:r w:rsidRPr="00D135EA">
              <w:t xml:space="preserve"> </w:t>
            </w:r>
            <w:r>
              <w:t>ασθενείς</w:t>
            </w:r>
            <w:r w:rsidRPr="00D135EA">
              <w:t xml:space="preserve">, </w:t>
            </w:r>
            <w:r>
              <w:t>και</w:t>
            </w:r>
            <w:r w:rsidRPr="00D135EA">
              <w:t xml:space="preserve"> </w:t>
            </w:r>
            <w:r>
              <w:t>διερεύνηση</w:t>
            </w:r>
            <w:r w:rsidRPr="00D135EA">
              <w:t xml:space="preserve"> </w:t>
            </w:r>
            <w:r>
              <w:t>της</w:t>
            </w:r>
            <w:r w:rsidRPr="00D135EA">
              <w:t xml:space="preserve"> </w:t>
            </w:r>
            <w:r>
              <w:t>δυνατότητας</w:t>
            </w:r>
            <w:r w:rsidRPr="00D135EA">
              <w:t xml:space="preserve"> </w:t>
            </w:r>
            <w:r>
              <w:t xml:space="preserve">πρόβλεψης κινδύνου λοίμωξης από </w:t>
            </w:r>
            <w:r w:rsidR="00F30EC0" w:rsidRPr="000D4899">
              <w:rPr>
                <w:lang w:val="en-US"/>
              </w:rPr>
              <w:t>SARS</w:t>
            </w:r>
            <w:r w:rsidR="00F30EC0" w:rsidRPr="00D135EA">
              <w:t>-</w:t>
            </w:r>
            <w:r w:rsidR="00F30EC0" w:rsidRPr="000D4899">
              <w:rPr>
                <w:lang w:val="en-US"/>
              </w:rPr>
              <w:t>CoV</w:t>
            </w:r>
            <w:r w:rsidR="00F30EC0" w:rsidRPr="00D135EA">
              <w:t>-2 (</w:t>
            </w:r>
            <w:r>
              <w:t>χαρακτηριστικά ασθενούς</w:t>
            </w:r>
            <w:r w:rsidR="00F30EC0" w:rsidRPr="00D135EA">
              <w:t xml:space="preserve">, </w:t>
            </w:r>
            <w:r>
              <w:t>νόσου</w:t>
            </w:r>
            <w:r w:rsidR="00F30EC0" w:rsidRPr="00D135EA">
              <w:t xml:space="preserve">, </w:t>
            </w:r>
            <w:r>
              <w:t>δομής υγείας, κοινωνικοί παράγοντες</w:t>
            </w:r>
            <w:r w:rsidR="00F30EC0" w:rsidRPr="00D135EA">
              <w:t>).</w:t>
            </w:r>
          </w:p>
          <w:p w:rsidR="00C92B35" w:rsidRPr="00D135EA" w:rsidRDefault="00D135EA" w:rsidP="003937C7">
            <w:pPr>
              <w:numPr>
                <w:ilvl w:val="0"/>
                <w:numId w:val="4"/>
              </w:numPr>
            </w:pPr>
            <w:r>
              <w:t>Παρακολούθηση</w:t>
            </w:r>
            <w:r w:rsidRPr="00D135EA">
              <w:t xml:space="preserve"> </w:t>
            </w:r>
            <w:r>
              <w:t>εφαρμογής</w:t>
            </w:r>
            <w:r w:rsidRPr="00D135EA">
              <w:t xml:space="preserve"> </w:t>
            </w:r>
            <w:r>
              <w:t>και</w:t>
            </w:r>
            <w:r w:rsidRPr="00D135EA">
              <w:t xml:space="preserve"> </w:t>
            </w:r>
            <w:r>
              <w:t>επιπτώσεων</w:t>
            </w:r>
            <w:r w:rsidRPr="00D135EA">
              <w:t xml:space="preserve"> </w:t>
            </w:r>
            <w:r>
              <w:t>από</w:t>
            </w:r>
            <w:r w:rsidRPr="00D135EA">
              <w:t xml:space="preserve"> </w:t>
            </w:r>
            <w:r>
              <w:t>την</w:t>
            </w:r>
            <w:r w:rsidRPr="00D135EA">
              <w:t xml:space="preserve"> </w:t>
            </w:r>
            <w:r>
              <w:t>εφαρμογή</w:t>
            </w:r>
            <w:r w:rsidRPr="00D135EA">
              <w:t xml:space="preserve"> </w:t>
            </w:r>
            <w:r>
              <w:t>θεραπευτικών πρωτοκόλλων/ιατρικών πρακτικών</w:t>
            </w:r>
            <w:r w:rsidRPr="00820FC8">
              <w:t xml:space="preserve"> </w:t>
            </w:r>
            <w:r>
              <w:t xml:space="preserve">ελεύθερων από COVID-19 </w:t>
            </w:r>
            <w:r w:rsidRPr="00820FC8">
              <w:t>(</w:t>
            </w:r>
            <w:r>
              <w:t>ψυχρές/</w:t>
            </w:r>
            <w:r>
              <w:rPr>
                <w:lang w:val="en-US"/>
              </w:rPr>
              <w:t>COVID</w:t>
            </w:r>
            <w:r w:rsidRPr="00D135EA">
              <w:t>-</w:t>
            </w:r>
            <w:r>
              <w:rPr>
                <w:lang w:val="en-US"/>
              </w:rPr>
              <w:t>light</w:t>
            </w:r>
            <w:r>
              <w:t xml:space="preserve"> χειρουργικές κλινικές/μονάδες</w:t>
            </w:r>
            <w:r w:rsidRPr="00820FC8">
              <w:t>)</w:t>
            </w:r>
            <w:r w:rsidR="003937C7">
              <w:t xml:space="preserve"> και προγραμμάτων</w:t>
            </w:r>
            <w:r w:rsidR="00F30EC0" w:rsidRPr="00D135EA">
              <w:t xml:space="preserve"> </w:t>
            </w:r>
            <w:r w:rsidR="003937C7">
              <w:t>προσυμπτωματικού ελέγχου (</w:t>
            </w:r>
            <w:r w:rsidR="003937C7">
              <w:rPr>
                <w:lang w:val="en-US"/>
              </w:rPr>
              <w:t>screening</w:t>
            </w:r>
            <w:r w:rsidR="003937C7" w:rsidRPr="003937C7">
              <w:t xml:space="preserve">) </w:t>
            </w:r>
            <w:r w:rsidR="003937C7">
              <w:t>σε παγκόσμια κλίμακα.</w:t>
            </w:r>
          </w:p>
        </w:tc>
      </w:tr>
    </w:tbl>
    <w:p w:rsidR="00C92B35" w:rsidRPr="00D135EA" w:rsidRDefault="00C92B35"/>
    <w:p w:rsidR="00861DE4" w:rsidRPr="00D135EA" w:rsidRDefault="00861DE4"/>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92B35" w:rsidRPr="005433D9" w:rsidTr="00E46B1F">
        <w:tc>
          <w:tcPr>
            <w:tcW w:w="9360" w:type="dxa"/>
            <w:shd w:val="clear" w:color="auto" w:fill="F2F2F2" w:themeFill="background1" w:themeFillShade="F2"/>
            <w:tcMar>
              <w:top w:w="100" w:type="dxa"/>
              <w:left w:w="100" w:type="dxa"/>
              <w:bottom w:w="100" w:type="dxa"/>
              <w:right w:w="100" w:type="dxa"/>
            </w:tcMar>
          </w:tcPr>
          <w:p w:rsidR="00C92B35" w:rsidRPr="00F66CC0" w:rsidRDefault="003937C7">
            <w:pPr>
              <w:rPr>
                <w:b/>
              </w:rPr>
            </w:pPr>
            <w:r>
              <w:rPr>
                <w:b/>
              </w:rPr>
              <w:t>Δευτερεύοντες</w:t>
            </w:r>
            <w:r w:rsidRPr="00F66CC0">
              <w:rPr>
                <w:b/>
              </w:rPr>
              <w:t xml:space="preserve"> </w:t>
            </w:r>
            <w:r>
              <w:rPr>
                <w:b/>
              </w:rPr>
              <w:t>στόχοι</w:t>
            </w:r>
          </w:p>
          <w:p w:rsidR="00C92B35" w:rsidRPr="003937C7" w:rsidRDefault="003937C7">
            <w:r>
              <w:t>Η</w:t>
            </w:r>
            <w:r w:rsidRPr="003937C7">
              <w:t xml:space="preserve"> </w:t>
            </w:r>
            <w:r>
              <w:t>μοντελοποίηση</w:t>
            </w:r>
            <w:r w:rsidRPr="003937C7">
              <w:t xml:space="preserve"> </w:t>
            </w:r>
            <w:r>
              <w:t>σημαντικών</w:t>
            </w:r>
            <w:r w:rsidRPr="003937C7">
              <w:t xml:space="preserve"> </w:t>
            </w:r>
            <w:r>
              <w:t>δεικτών στο επίπεδο της εκάστοτε χώρας, συμπεριλαμβανομένων:</w:t>
            </w:r>
          </w:p>
          <w:p w:rsidR="00C92B35" w:rsidRPr="003937C7" w:rsidRDefault="00C92B35">
            <w:pPr>
              <w:ind w:left="720"/>
            </w:pPr>
          </w:p>
          <w:p w:rsidR="00C92B35" w:rsidRPr="003937C7" w:rsidRDefault="003937C7" w:rsidP="003937C7">
            <w:pPr>
              <w:numPr>
                <w:ilvl w:val="0"/>
                <w:numId w:val="5"/>
              </w:numPr>
            </w:pPr>
            <w:r>
              <w:t>Όγκος χειρουργείων και μείγμα περιπτώσεων, βάσει δεδομένων της μελέτης στο επίπεδο του εκάστοτε νοσοκομείου. Αυτός ο δείκτης θα επιτρέψει τον υπολογισμό της μη-ικανοποιούμενης ανάγκης για χειρουργική επέμβαση, ώστε να ληφθεί υπόψιν στον μετα-πανδημικό σχεδιασμό αυξημένης πρόσβασης στη χειρουργική περίθαλψη</w:t>
            </w:r>
            <w:r w:rsidR="00F30EC0" w:rsidRPr="003937C7">
              <w:t>.</w:t>
            </w:r>
          </w:p>
          <w:p w:rsidR="00C92B35" w:rsidRPr="00A319C9" w:rsidRDefault="003937C7" w:rsidP="00A319C9">
            <w:pPr>
              <w:numPr>
                <w:ilvl w:val="0"/>
                <w:numId w:val="5"/>
              </w:numPr>
            </w:pPr>
            <w:r>
              <w:t xml:space="preserve">Ποσοστά μετεγχειρητικής θνητότητας ειδικά για κάθε ειδικότητα, βάσει δεδομένων στο επίπεδο του κάθε ασθενούς. Επί του παρόντος, μόνο εννέα χώρες υπολογίζουν σε επίπεδο ρουτίνας </w:t>
            </w:r>
            <w:r w:rsidR="00A319C9">
              <w:t xml:space="preserve">εθνικά ποσοστά μετεγχειρητικής θνητότητας. Οι επιπλοκές από τη χειρουργική περίθαλψη είναι κατανοητές στο ελάχιστο, τόσο σε παγκόσμια κλίμακα, όσο και στο επίπεδο της κάθε χώρας, οπότε τα δεδομένα της μελέτης </w:t>
            </w:r>
            <w:r w:rsidR="00F30EC0" w:rsidRPr="00A319C9">
              <w:rPr>
                <w:lang w:val="en-US"/>
              </w:rPr>
              <w:t>GlobalSurg</w:t>
            </w:r>
            <w:r w:rsidR="00F30EC0" w:rsidRPr="00A319C9">
              <w:t>-</w:t>
            </w:r>
            <w:r w:rsidR="004E7ED0" w:rsidRPr="00A319C9">
              <w:rPr>
                <w:lang w:val="en-US"/>
              </w:rPr>
              <w:t>CovidSurg</w:t>
            </w:r>
            <w:r w:rsidR="00F30EC0" w:rsidRPr="00A319C9">
              <w:rPr>
                <w:lang w:val="en-US"/>
              </w:rPr>
              <w:t>Week</w:t>
            </w:r>
            <w:r w:rsidR="00F30EC0" w:rsidRPr="00A319C9">
              <w:t xml:space="preserve"> </w:t>
            </w:r>
            <w:r w:rsidR="00A319C9">
              <w:t>θα συμπληρώσουν τα σχετικά κενά γνώσης και θα παράσχουν βαθμολόγηση επιδόσεων για κάθε χώρα, ενισχύοντας το σχεδιασμό</w:t>
            </w:r>
            <w:r w:rsidR="00F30EC0" w:rsidRPr="00A319C9">
              <w:t>.</w:t>
            </w:r>
          </w:p>
          <w:p w:rsidR="00C92B35" w:rsidRPr="005433D9" w:rsidRDefault="00A319C9" w:rsidP="005433D9">
            <w:pPr>
              <w:numPr>
                <w:ilvl w:val="0"/>
                <w:numId w:val="5"/>
              </w:numPr>
            </w:pPr>
            <w:r>
              <w:t>Ο</w:t>
            </w:r>
            <w:r w:rsidRPr="00A319C9">
              <w:t xml:space="preserve"> </w:t>
            </w:r>
            <w:r>
              <w:t>συνδυασμός</w:t>
            </w:r>
            <w:r w:rsidRPr="00A319C9">
              <w:t xml:space="preserve"> </w:t>
            </w:r>
            <w:r>
              <w:t>του</w:t>
            </w:r>
            <w:r w:rsidRPr="00A319C9">
              <w:t xml:space="preserve"> </w:t>
            </w:r>
            <w:r>
              <w:t>όγκου</w:t>
            </w:r>
            <w:r w:rsidRPr="00A319C9">
              <w:t xml:space="preserve"> </w:t>
            </w:r>
            <w:r>
              <w:t>χειρουργείων</w:t>
            </w:r>
            <w:r w:rsidRPr="00A319C9">
              <w:t xml:space="preserve">, </w:t>
            </w:r>
            <w:r>
              <w:t>του</w:t>
            </w:r>
            <w:r w:rsidRPr="00A319C9">
              <w:t xml:space="preserve"> </w:t>
            </w:r>
            <w:r>
              <w:t>μείγματος</w:t>
            </w:r>
            <w:r w:rsidRPr="00A319C9">
              <w:t xml:space="preserve"> </w:t>
            </w:r>
            <w:r>
              <w:t>περιπτώσεων</w:t>
            </w:r>
            <w:r w:rsidRPr="00A319C9">
              <w:t xml:space="preserve">, </w:t>
            </w:r>
            <w:r>
              <w:t>και</w:t>
            </w:r>
            <w:r w:rsidRPr="00A319C9">
              <w:t xml:space="preserve"> </w:t>
            </w:r>
            <w:r>
              <w:t>της</w:t>
            </w:r>
            <w:r w:rsidRPr="00A319C9">
              <w:t xml:space="preserve"> </w:t>
            </w:r>
            <w:r>
              <w:t>μετεγχειρητικής</w:t>
            </w:r>
            <w:r w:rsidRPr="00A319C9">
              <w:t xml:space="preserve"> </w:t>
            </w:r>
            <w:r>
              <w:t>θνητότητας</w:t>
            </w:r>
            <w:r w:rsidRPr="00A319C9">
              <w:t xml:space="preserve"> </w:t>
            </w:r>
            <w:r>
              <w:t>θα</w:t>
            </w:r>
            <w:r w:rsidRPr="00A319C9">
              <w:t xml:space="preserve"> </w:t>
            </w:r>
            <w:r>
              <w:t>επιτρέψει τη μοντελοποίηση του «</w:t>
            </w:r>
            <w:r w:rsidR="005433D9">
              <w:t>φορτίου</w:t>
            </w:r>
            <w:r>
              <w:t>» της ασθένειας</w:t>
            </w:r>
            <w:r w:rsidR="005433D9">
              <w:t xml:space="preserve"> σε παγκόσμια κλίμακα.</w:t>
            </w:r>
          </w:p>
          <w:p w:rsidR="005433D9" w:rsidRPr="005433D9" w:rsidRDefault="005433D9" w:rsidP="005433D9"/>
          <w:p w:rsidR="00C92B35" w:rsidRPr="00660467" w:rsidRDefault="005433D9" w:rsidP="00660467">
            <w:r>
              <w:t>Τα</w:t>
            </w:r>
            <w:r w:rsidRPr="005433D9">
              <w:t xml:space="preserve"> </w:t>
            </w:r>
            <w:r>
              <w:t>δεδομένα</w:t>
            </w:r>
            <w:r w:rsidRPr="005433D9">
              <w:t xml:space="preserve"> </w:t>
            </w:r>
            <w:r>
              <w:t>θα</w:t>
            </w:r>
            <w:r w:rsidRPr="005433D9">
              <w:t xml:space="preserve"> </w:t>
            </w:r>
            <w:r>
              <w:t>δημοσιευθούν</w:t>
            </w:r>
            <w:r w:rsidRPr="005433D9">
              <w:t xml:space="preserve"> </w:t>
            </w:r>
            <w:r>
              <w:t>μόνο</w:t>
            </w:r>
            <w:r w:rsidRPr="005433D9">
              <w:t xml:space="preserve"> </w:t>
            </w:r>
            <w:r>
              <w:t>σε</w:t>
            </w:r>
            <w:r w:rsidRPr="005433D9">
              <w:t xml:space="preserve"> </w:t>
            </w:r>
            <w:r>
              <w:t>εθνικό και σε επίπεδο ηπείρων/περιοχών. Καθώς</w:t>
            </w:r>
            <w:r w:rsidRPr="005433D9">
              <w:t xml:space="preserve"> </w:t>
            </w:r>
            <w:r>
              <w:t>οι</w:t>
            </w:r>
            <w:r w:rsidRPr="005433D9">
              <w:t xml:space="preserve"> </w:t>
            </w:r>
            <w:r>
              <w:t>αναλύσεις</w:t>
            </w:r>
            <w:r w:rsidRPr="005433D9">
              <w:t xml:space="preserve"> </w:t>
            </w:r>
            <w:r>
              <w:t>αυτές</w:t>
            </w:r>
            <w:r w:rsidRPr="005433D9">
              <w:t xml:space="preserve"> </w:t>
            </w:r>
            <w:r>
              <w:t>βασίζονται</w:t>
            </w:r>
            <w:r w:rsidRPr="005433D9">
              <w:t xml:space="preserve"> </w:t>
            </w:r>
            <w:r>
              <w:t>σε</w:t>
            </w:r>
            <w:r w:rsidRPr="005433D9">
              <w:t xml:space="preserve"> </w:t>
            </w:r>
            <w:r>
              <w:t>στατιστικά</w:t>
            </w:r>
            <w:r w:rsidRPr="005433D9">
              <w:t xml:space="preserve"> </w:t>
            </w:r>
            <w:r>
              <w:t>μοντέλα</w:t>
            </w:r>
            <w:r w:rsidRPr="005433D9">
              <w:t xml:space="preserve">, </w:t>
            </w:r>
            <w:r>
              <w:t>δεν</w:t>
            </w:r>
            <w:r w:rsidRPr="005433D9">
              <w:t xml:space="preserve"> </w:t>
            </w:r>
            <w:r>
              <w:t>θα</w:t>
            </w:r>
            <w:r w:rsidRPr="005433D9">
              <w:t xml:space="preserve"> </w:t>
            </w:r>
            <w:r>
              <w:t>είναι</w:t>
            </w:r>
            <w:r w:rsidRPr="005433D9">
              <w:t xml:space="preserve"> </w:t>
            </w:r>
            <w:r>
              <w:t>δυνατόν</w:t>
            </w:r>
            <w:r w:rsidRPr="005433D9">
              <w:t xml:space="preserve"> </w:t>
            </w:r>
            <w:r>
              <w:t>να</w:t>
            </w:r>
            <w:r w:rsidRPr="005433D9">
              <w:t xml:space="preserve"> </w:t>
            </w:r>
            <w:r>
              <w:t>υπολογιστούν</w:t>
            </w:r>
            <w:r w:rsidRPr="005433D9">
              <w:t xml:space="preserve"> </w:t>
            </w:r>
            <w:r>
              <w:lastRenderedPageBreak/>
              <w:t>επιδόσεις μεμονωμένων νοσοκομείων από τα εκάστοτε εθνικά δεδομένα, ακόμη και αν μόνο ένα νοσοκομείο συμμετέχει από κάποια συγκεκριμένη χώρα ή ήπειρο/περιοχή.</w:t>
            </w:r>
            <w:r w:rsidR="00660467">
              <w:t xml:space="preserve"> Δεν</w:t>
            </w:r>
            <w:r w:rsidR="00660467" w:rsidRPr="00660467">
              <w:rPr>
                <w:lang w:val="en-US"/>
              </w:rPr>
              <w:t xml:space="preserve"> </w:t>
            </w:r>
            <w:r w:rsidR="00660467">
              <w:t>θα</w:t>
            </w:r>
            <w:r w:rsidR="00660467" w:rsidRPr="00660467">
              <w:rPr>
                <w:lang w:val="en-US"/>
              </w:rPr>
              <w:t xml:space="preserve"> </w:t>
            </w:r>
            <w:r w:rsidR="00660467">
              <w:t>δημοσιοποιηθούν</w:t>
            </w:r>
            <w:r w:rsidR="00660467" w:rsidRPr="00660467">
              <w:rPr>
                <w:lang w:val="en-US"/>
              </w:rPr>
              <w:t xml:space="preserve"> </w:t>
            </w:r>
            <w:r w:rsidR="00660467">
              <w:t>δεδομένα</w:t>
            </w:r>
            <w:r w:rsidR="00660467" w:rsidRPr="00660467">
              <w:rPr>
                <w:lang w:val="en-US"/>
              </w:rPr>
              <w:t xml:space="preserve"> </w:t>
            </w:r>
            <w:r w:rsidR="00660467">
              <w:t>επιδόσεων</w:t>
            </w:r>
            <w:r w:rsidR="00660467" w:rsidRPr="00660467">
              <w:rPr>
                <w:lang w:val="en-US"/>
              </w:rPr>
              <w:t xml:space="preserve"> </w:t>
            </w:r>
            <w:r w:rsidR="00660467">
              <w:t>σε</w:t>
            </w:r>
            <w:r w:rsidR="00660467" w:rsidRPr="00660467">
              <w:rPr>
                <w:lang w:val="en-US"/>
              </w:rPr>
              <w:t xml:space="preserve"> </w:t>
            </w:r>
            <w:r w:rsidR="00660467">
              <w:t>επίπεδο</w:t>
            </w:r>
            <w:r w:rsidR="00660467" w:rsidRPr="00660467">
              <w:rPr>
                <w:lang w:val="en-US"/>
              </w:rPr>
              <w:t xml:space="preserve"> </w:t>
            </w:r>
            <w:r w:rsidR="00660467">
              <w:t>μεμονωμένων νοσοκομείων.</w:t>
            </w:r>
          </w:p>
        </w:tc>
      </w:tr>
    </w:tbl>
    <w:p w:rsidR="00C92B35" w:rsidRPr="005433D9" w:rsidRDefault="00C92B35">
      <w:pPr>
        <w:rPr>
          <w:lang w:val="en-US"/>
        </w:rPr>
      </w:pPr>
    </w:p>
    <w:p w:rsidR="00C92B35" w:rsidRDefault="00660467">
      <w:pPr>
        <w:rPr>
          <w:b/>
        </w:rPr>
      </w:pPr>
      <w:r>
        <w:rPr>
          <w:b/>
        </w:rPr>
        <w:t>Μεθοδολογία</w:t>
      </w:r>
    </w:p>
    <w:p w:rsidR="00C92B35" w:rsidRPr="00660467" w:rsidRDefault="00660467">
      <w:pPr>
        <w:numPr>
          <w:ilvl w:val="0"/>
          <w:numId w:val="3"/>
        </w:numPr>
        <w:rPr>
          <w:lang w:val="en-US"/>
        </w:rPr>
      </w:pPr>
      <w:r>
        <w:t>Προοπτική</w:t>
      </w:r>
      <w:r w:rsidRPr="00660467">
        <w:rPr>
          <w:lang w:val="en-US"/>
        </w:rPr>
        <w:t xml:space="preserve"> </w:t>
      </w:r>
      <w:r>
        <w:t>μελέτη</w:t>
      </w:r>
      <w:r w:rsidRPr="00660467">
        <w:rPr>
          <w:lang w:val="en-US"/>
        </w:rPr>
        <w:t xml:space="preserve"> </w:t>
      </w:r>
      <w:r>
        <w:t>παρατήρησης</w:t>
      </w:r>
      <w:r w:rsidRPr="00660467">
        <w:rPr>
          <w:lang w:val="en-US"/>
        </w:rPr>
        <w:t xml:space="preserve"> </w:t>
      </w:r>
      <w:r>
        <w:t>κοόρτης</w:t>
      </w:r>
      <w:r>
        <w:rPr>
          <w:lang w:val="en-US"/>
        </w:rPr>
        <w:t>.</w:t>
      </w:r>
    </w:p>
    <w:p w:rsidR="00C92B35" w:rsidRPr="00660467" w:rsidRDefault="00660467">
      <w:pPr>
        <w:numPr>
          <w:ilvl w:val="0"/>
          <w:numId w:val="3"/>
        </w:numPr>
      </w:pPr>
      <w:r>
        <w:t>Όλα</w:t>
      </w:r>
      <w:r w:rsidRPr="00660467">
        <w:t xml:space="preserve"> </w:t>
      </w:r>
      <w:r>
        <w:t>τα</w:t>
      </w:r>
      <w:r w:rsidRPr="00660467">
        <w:t xml:space="preserve"> </w:t>
      </w:r>
      <w:r>
        <w:t>νοσοκομεία</w:t>
      </w:r>
      <w:r w:rsidRPr="00660467">
        <w:t xml:space="preserve"> </w:t>
      </w:r>
      <w:r>
        <w:t>είναι</w:t>
      </w:r>
      <w:r w:rsidRPr="00660467">
        <w:t xml:space="preserve"> </w:t>
      </w:r>
      <w:r>
        <w:t>δυνατόν</w:t>
      </w:r>
      <w:r w:rsidRPr="00660467">
        <w:t xml:space="preserve"> </w:t>
      </w:r>
      <w:r>
        <w:t>να</w:t>
      </w:r>
      <w:r w:rsidRPr="00660467">
        <w:t xml:space="preserve"> </w:t>
      </w:r>
      <w:r>
        <w:t>συμμετέχουν</w:t>
      </w:r>
      <w:r w:rsidRPr="00660467">
        <w:t xml:space="preserve">, </w:t>
      </w:r>
      <w:r>
        <w:t>συμπεριλαμβανομένων</w:t>
      </w:r>
      <w:r w:rsidRPr="00660467">
        <w:t xml:space="preserve"> </w:t>
      </w:r>
      <w:r>
        <w:t>και</w:t>
      </w:r>
      <w:r w:rsidRPr="00660467">
        <w:t xml:space="preserve"> </w:t>
      </w:r>
      <w:r>
        <w:t>όσων</w:t>
      </w:r>
      <w:r w:rsidRPr="00660467">
        <w:t xml:space="preserve"> </w:t>
      </w:r>
      <w:r>
        <w:t>δεν</w:t>
      </w:r>
      <w:r w:rsidRPr="00660467">
        <w:t xml:space="preserve"> </w:t>
      </w:r>
      <w:r>
        <w:t>έχουν</w:t>
      </w:r>
      <w:r w:rsidRPr="00660467">
        <w:t xml:space="preserve"> </w:t>
      </w:r>
      <w:r>
        <w:t>προς</w:t>
      </w:r>
      <w:r w:rsidRPr="00660467">
        <w:t xml:space="preserve"> </w:t>
      </w:r>
      <w:r>
        <w:t>στιγμήν</w:t>
      </w:r>
      <w:r w:rsidRPr="00660467">
        <w:t xml:space="preserve"> </w:t>
      </w:r>
      <w:r>
        <w:t>κρούσματα</w:t>
      </w:r>
      <w:r w:rsidRPr="00660467">
        <w:t xml:space="preserve"> </w:t>
      </w:r>
      <w:r w:rsidR="00E46B1F" w:rsidRPr="000D4899">
        <w:rPr>
          <w:lang w:val="en-US"/>
        </w:rPr>
        <w:t>COVID</w:t>
      </w:r>
      <w:r w:rsidR="00E46B1F" w:rsidRPr="00660467">
        <w:t>-19</w:t>
      </w:r>
      <w:r w:rsidRPr="00660467">
        <w:t>.</w:t>
      </w:r>
      <w:r>
        <w:t xml:space="preserve"> Αυτά</w:t>
      </w:r>
      <w:r w:rsidRPr="00660467">
        <w:t xml:space="preserve"> </w:t>
      </w:r>
      <w:r>
        <w:t>τα</w:t>
      </w:r>
      <w:r w:rsidRPr="00660467">
        <w:t xml:space="preserve"> </w:t>
      </w:r>
      <w:r>
        <w:t>νοσοκομεία</w:t>
      </w:r>
      <w:r w:rsidRPr="00660467">
        <w:t xml:space="preserve"> </w:t>
      </w:r>
      <w:r>
        <w:t>θα</w:t>
      </w:r>
      <w:r w:rsidRPr="00660467">
        <w:t xml:space="preserve"> </w:t>
      </w:r>
      <w:r>
        <w:t>εισάγουν</w:t>
      </w:r>
      <w:r w:rsidRPr="00660467">
        <w:t xml:space="preserve"> </w:t>
      </w:r>
      <w:r>
        <w:t>δεδο</w:t>
      </w:r>
      <w:r w:rsidRPr="00660467">
        <w:t>μ</w:t>
      </w:r>
      <w:r>
        <w:t>ένα</w:t>
      </w:r>
      <w:r w:rsidRPr="00660467">
        <w:t xml:space="preserve"> </w:t>
      </w:r>
      <w:r>
        <w:t>για</w:t>
      </w:r>
      <w:r w:rsidRPr="00660467">
        <w:t xml:space="preserve"> </w:t>
      </w:r>
      <w:r>
        <w:t>την</w:t>
      </w:r>
      <w:r w:rsidRPr="00660467">
        <w:t xml:space="preserve"> </w:t>
      </w:r>
      <w:r>
        <w:t>ομάδα συγκριτικού ελέγχου Μη</w:t>
      </w:r>
      <w:r w:rsidR="00E46B1F" w:rsidRPr="00660467">
        <w:t>-</w:t>
      </w:r>
      <w:r w:rsidR="00E46B1F" w:rsidRPr="000D4899">
        <w:rPr>
          <w:lang w:val="en-US"/>
        </w:rPr>
        <w:t>SARS</w:t>
      </w:r>
      <w:r w:rsidR="00E46B1F" w:rsidRPr="00660467">
        <w:t>-</w:t>
      </w:r>
      <w:r w:rsidR="00E46B1F" w:rsidRPr="000D4899">
        <w:rPr>
          <w:lang w:val="en-US"/>
        </w:rPr>
        <w:t>CoV</w:t>
      </w:r>
      <w:r>
        <w:t>-2</w:t>
      </w:r>
      <w:r w:rsidR="00E46B1F" w:rsidRPr="00660467">
        <w:t>.</w:t>
      </w:r>
    </w:p>
    <w:p w:rsidR="00C92B35" w:rsidRPr="00660467" w:rsidRDefault="00660467">
      <w:pPr>
        <w:numPr>
          <w:ilvl w:val="0"/>
          <w:numId w:val="3"/>
        </w:numPr>
      </w:pPr>
      <w:r>
        <w:t>Οι</w:t>
      </w:r>
      <w:r w:rsidRPr="00660467">
        <w:t xml:space="preserve"> </w:t>
      </w:r>
      <w:r>
        <w:t>συνεργάτες</w:t>
      </w:r>
      <w:r w:rsidRPr="00660467">
        <w:t xml:space="preserve"> </w:t>
      </w:r>
      <w:r>
        <w:t>ερευνητές</w:t>
      </w:r>
      <w:r w:rsidRPr="00660467">
        <w:t xml:space="preserve"> </w:t>
      </w:r>
      <w:r>
        <w:t>θα</w:t>
      </w:r>
      <w:r w:rsidRPr="00660467">
        <w:t xml:space="preserve"> </w:t>
      </w:r>
      <w:r>
        <w:t>συλλέξουν</w:t>
      </w:r>
      <w:r w:rsidRPr="00660467">
        <w:t xml:space="preserve"> </w:t>
      </w:r>
      <w:r>
        <w:t>δεδομένα</w:t>
      </w:r>
      <w:r w:rsidRPr="00660467">
        <w:t xml:space="preserve"> </w:t>
      </w:r>
      <w:r>
        <w:t>για</w:t>
      </w:r>
      <w:r w:rsidRPr="00660467">
        <w:t xml:space="preserve"> </w:t>
      </w:r>
      <w:r>
        <w:t>όλους</w:t>
      </w:r>
      <w:r w:rsidRPr="00660467">
        <w:t xml:space="preserve"> </w:t>
      </w:r>
      <w:r>
        <w:t>τους</w:t>
      </w:r>
      <w:r w:rsidRPr="00660467">
        <w:t xml:space="preserve"> </w:t>
      </w:r>
      <w:r>
        <w:t>κατάλληλους ασθενείς</w:t>
      </w:r>
      <w:r w:rsidRPr="00660467">
        <w:t xml:space="preserve"> </w:t>
      </w:r>
      <w:r>
        <w:t>που</w:t>
      </w:r>
      <w:r w:rsidRPr="00660467">
        <w:t xml:space="preserve"> </w:t>
      </w:r>
      <w:r>
        <w:t>διαδοχικά</w:t>
      </w:r>
      <w:r w:rsidRPr="00660467">
        <w:t xml:space="preserve"> </w:t>
      </w:r>
      <w:r>
        <w:t>εισήχθησαν εντός του φάσματος της δικής τους ιατρικής πρακτικής</w:t>
      </w:r>
      <w:r w:rsidRPr="00660467">
        <w:t xml:space="preserve"> </w:t>
      </w:r>
      <w:r w:rsidR="00F30EC0" w:rsidRPr="00660467">
        <w:t>(</w:t>
      </w:r>
      <w:r>
        <w:t>δηλαδή της χειρουργικής τους ειδικότητας / της χειρουργικής τους ομάδας). Πολλές</w:t>
      </w:r>
      <w:r w:rsidRPr="00660467">
        <w:t xml:space="preserve"> </w:t>
      </w:r>
      <w:r>
        <w:t>ειδικότητες</w:t>
      </w:r>
      <w:r w:rsidRPr="00660467">
        <w:t xml:space="preserve"> </w:t>
      </w:r>
      <w:r>
        <w:t>μπορούν</w:t>
      </w:r>
      <w:r w:rsidRPr="00660467">
        <w:t xml:space="preserve"> </w:t>
      </w:r>
      <w:r>
        <w:t>να</w:t>
      </w:r>
      <w:r w:rsidRPr="00660467">
        <w:t xml:space="preserve"> </w:t>
      </w:r>
      <w:r>
        <w:t>συμβάλουν</w:t>
      </w:r>
      <w:r w:rsidRPr="00660467">
        <w:t xml:space="preserve"> </w:t>
      </w:r>
      <w:r>
        <w:t>από</w:t>
      </w:r>
      <w:r w:rsidRPr="00660467">
        <w:t xml:space="preserve"> </w:t>
      </w:r>
      <w:r>
        <w:t>κάθε</w:t>
      </w:r>
      <w:r w:rsidRPr="00660467">
        <w:t xml:space="preserve"> </w:t>
      </w:r>
      <w:r>
        <w:t>νοσοκομείο</w:t>
      </w:r>
      <w:r w:rsidRPr="00660467">
        <w:t xml:space="preserve">, </w:t>
      </w:r>
      <w:r>
        <w:t>αλλά</w:t>
      </w:r>
      <w:r w:rsidRPr="00660467">
        <w:t xml:space="preserve"> </w:t>
      </w:r>
      <w:r>
        <w:t>δεν</w:t>
      </w:r>
      <w:r w:rsidRPr="00660467">
        <w:t xml:space="preserve"> </w:t>
      </w:r>
      <w:r>
        <w:t>είναι</w:t>
      </w:r>
      <w:r w:rsidRPr="00660467">
        <w:t xml:space="preserve"> </w:t>
      </w:r>
      <w:r>
        <w:t>απαραίτητο</w:t>
      </w:r>
      <w:r w:rsidRPr="00660467">
        <w:t xml:space="preserve"> </w:t>
      </w:r>
      <w:r>
        <w:t>να</w:t>
      </w:r>
      <w:r w:rsidRPr="00660467">
        <w:t xml:space="preserve"> </w:t>
      </w:r>
      <w:r>
        <w:t>συμμετάσχουν</w:t>
      </w:r>
      <w:r w:rsidRPr="00660467">
        <w:t xml:space="preserve"> </w:t>
      </w:r>
      <w:r>
        <w:t>όλες οι χειρουργικές ειδικότητες</w:t>
      </w:r>
      <w:r w:rsidR="00F30EC0" w:rsidRPr="00660467">
        <w:t>.</w:t>
      </w:r>
    </w:p>
    <w:p w:rsidR="00C92B35" w:rsidRPr="00660467" w:rsidRDefault="00660467">
      <w:pPr>
        <w:numPr>
          <w:ilvl w:val="0"/>
          <w:numId w:val="3"/>
        </w:numPr>
      </w:pPr>
      <w:r>
        <w:t>Μια</w:t>
      </w:r>
      <w:r w:rsidRPr="00660467">
        <w:t xml:space="preserve"> </w:t>
      </w:r>
      <w:r>
        <w:t>μίνι</w:t>
      </w:r>
      <w:r w:rsidRPr="00660467">
        <w:t>-</w:t>
      </w:r>
      <w:r>
        <w:t>ομάδα</w:t>
      </w:r>
      <w:r w:rsidRPr="00660467">
        <w:t xml:space="preserve"> </w:t>
      </w:r>
      <w:r>
        <w:t>αποτελούμενη</w:t>
      </w:r>
      <w:r w:rsidRPr="00660467">
        <w:t xml:space="preserve"> </w:t>
      </w:r>
      <w:r>
        <w:t>από</w:t>
      </w:r>
      <w:r w:rsidRPr="00660467">
        <w:t xml:space="preserve"> </w:t>
      </w:r>
      <w:r>
        <w:t>έως</w:t>
      </w:r>
      <w:r w:rsidRPr="00660467">
        <w:t xml:space="preserve"> </w:t>
      </w:r>
      <w:r>
        <w:t>τρεις</w:t>
      </w:r>
      <w:r w:rsidRPr="00660467">
        <w:t xml:space="preserve"> </w:t>
      </w:r>
      <w:r>
        <w:t>ερευνητές</w:t>
      </w:r>
      <w:r w:rsidRPr="00660467">
        <w:t xml:space="preserve"> </w:t>
      </w:r>
      <w:r>
        <w:t>θα</w:t>
      </w:r>
      <w:r w:rsidRPr="00660467">
        <w:t xml:space="preserve"> </w:t>
      </w:r>
      <w:r>
        <w:t>συλλέξει</w:t>
      </w:r>
      <w:r w:rsidRPr="00660467">
        <w:t xml:space="preserve"> </w:t>
      </w:r>
      <w:r>
        <w:t>δεδομένα</w:t>
      </w:r>
      <w:r w:rsidRPr="00660467">
        <w:t xml:space="preserve"> </w:t>
      </w:r>
      <w:r>
        <w:t>εντός διαστήματος 7 διαδοχικών ημερών</w:t>
      </w:r>
      <w:r w:rsidR="00E46B1F" w:rsidRPr="00660467">
        <w:t>:</w:t>
      </w:r>
    </w:p>
    <w:p w:rsidR="00660467" w:rsidRPr="00660467" w:rsidRDefault="00660467">
      <w:pPr>
        <w:numPr>
          <w:ilvl w:val="1"/>
          <w:numId w:val="3"/>
        </w:numPr>
      </w:pPr>
      <w:r>
        <w:t>Η πρώτη ημέρα συλλογής δεδομένων πρέπει να είναι μεταξύ 1-31 Οκτωβρίου 2020 (συμπεριλαμβανομένης της 31</w:t>
      </w:r>
      <w:r w:rsidRPr="00660467">
        <w:rPr>
          <w:vertAlign w:val="superscript"/>
        </w:rPr>
        <w:t>ης</w:t>
      </w:r>
      <w:r>
        <w:t xml:space="preserve"> Οκτωβρίου).</w:t>
      </w:r>
    </w:p>
    <w:p w:rsidR="00E46B1F" w:rsidRPr="00660467" w:rsidRDefault="00660467" w:rsidP="00E46B1F">
      <w:pPr>
        <w:numPr>
          <w:ilvl w:val="1"/>
          <w:numId w:val="3"/>
        </w:numPr>
      </w:pPr>
      <w:r>
        <w:t>Πολλές μίνι-ομάδες μπορούν να συμμετάσχουν από κάθε νοσοκομείο, είτε συλλέγοντας δεδομένα από διαφορετικές ειδικότητες, ή από την ίδια ειδικότητα, εντός ξεχωριστών μπλοκ 7-ημερών. Μια</w:t>
      </w:r>
      <w:r w:rsidRPr="00660467">
        <w:t xml:space="preserve"> </w:t>
      </w:r>
      <w:r>
        <w:t>μίνι</w:t>
      </w:r>
      <w:r w:rsidRPr="00660467">
        <w:t>-</w:t>
      </w:r>
      <w:r>
        <w:t>ομάδα</w:t>
      </w:r>
      <w:r w:rsidRPr="00660467">
        <w:t xml:space="preserve"> </w:t>
      </w:r>
      <w:r>
        <w:t>μπορεί</w:t>
      </w:r>
      <w:r w:rsidRPr="00660467">
        <w:t xml:space="preserve"> </w:t>
      </w:r>
      <w:r>
        <w:t>επίσης</w:t>
      </w:r>
      <w:r w:rsidRPr="00660467">
        <w:t xml:space="preserve"> </w:t>
      </w:r>
      <w:r>
        <w:t>να</w:t>
      </w:r>
      <w:r w:rsidRPr="00660467">
        <w:t xml:space="preserve"> </w:t>
      </w:r>
      <w:r>
        <w:t>συλλέξει</w:t>
      </w:r>
      <w:r w:rsidRPr="00660467">
        <w:t xml:space="preserve"> </w:t>
      </w:r>
      <w:r>
        <w:t>δεδομένα</w:t>
      </w:r>
      <w:r w:rsidRPr="00660467">
        <w:t xml:space="preserve"> </w:t>
      </w:r>
      <w:r>
        <w:t>εντός</w:t>
      </w:r>
      <w:r w:rsidRPr="00660467">
        <w:t xml:space="preserve"> </w:t>
      </w:r>
      <w:r>
        <w:t>πολλαπλών μπλοκ 7-ημερών.</w:t>
      </w:r>
    </w:p>
    <w:p w:rsidR="00660467" w:rsidRPr="00660467" w:rsidRDefault="00660467" w:rsidP="00E46B1F">
      <w:pPr>
        <w:numPr>
          <w:ilvl w:val="1"/>
          <w:numId w:val="3"/>
        </w:numPr>
      </w:pPr>
      <w:r>
        <w:t xml:space="preserve">Προτείνουμε τουλάχιστον μία μίνι-ομάδα που συμμετέχει από την ειδικότητά σας να περιλαμβάνει έναν/μία γηραιότερο (διευθυντή/επιμελητή) χειρουργό. </w:t>
      </w:r>
    </w:p>
    <w:p w:rsidR="00C92B35" w:rsidRPr="00F66CC0" w:rsidRDefault="00C92B35">
      <w:pPr>
        <w:ind w:left="1440"/>
      </w:pPr>
    </w:p>
    <w:p w:rsidR="00C92B35" w:rsidRDefault="00660467">
      <w:pPr>
        <w:rPr>
          <w:b/>
        </w:rPr>
      </w:pPr>
      <w:r>
        <w:rPr>
          <w:b/>
        </w:rPr>
        <w:t>Κριτήρια ένταξης</w:t>
      </w:r>
    </w:p>
    <w:p w:rsidR="00C92B35" w:rsidRPr="000D4899" w:rsidRDefault="00660467">
      <w:pPr>
        <w:numPr>
          <w:ilvl w:val="0"/>
          <w:numId w:val="9"/>
        </w:numPr>
        <w:rPr>
          <w:lang w:val="en-US"/>
        </w:rPr>
      </w:pPr>
      <w:r>
        <w:t>Κάθε</w:t>
      </w:r>
      <w:r w:rsidRPr="00DE4781">
        <w:t xml:space="preserve"> </w:t>
      </w:r>
      <w:r>
        <w:t>χειρουργική</w:t>
      </w:r>
      <w:r w:rsidRPr="00DE4781">
        <w:t xml:space="preserve"> </w:t>
      </w:r>
      <w:r>
        <w:t>επέμβαση</w:t>
      </w:r>
      <w:r w:rsidRPr="00DE4781">
        <w:t xml:space="preserve"> (</w:t>
      </w:r>
      <w:r>
        <w:t>τακτική</w:t>
      </w:r>
      <w:r w:rsidRPr="00DE4781">
        <w:t xml:space="preserve"> </w:t>
      </w:r>
      <w:r>
        <w:t>ή</w:t>
      </w:r>
      <w:r w:rsidRPr="00DE4781">
        <w:t xml:space="preserve"> </w:t>
      </w:r>
      <w:r>
        <w:t>έκτακτη</w:t>
      </w:r>
      <w:r w:rsidRPr="00DE4781">
        <w:t>/</w:t>
      </w:r>
      <w:r>
        <w:t>επείγουσα</w:t>
      </w:r>
      <w:r w:rsidRPr="00DE4781">
        <w:t xml:space="preserve">) </w:t>
      </w:r>
      <w:r w:rsidR="00DE4781">
        <w:t>που</w:t>
      </w:r>
      <w:r w:rsidR="00DE4781" w:rsidRPr="00DE4781">
        <w:t xml:space="preserve"> </w:t>
      </w:r>
      <w:r w:rsidR="00DE4781">
        <w:t>διενεργείται</w:t>
      </w:r>
      <w:r w:rsidR="00DE4781" w:rsidRPr="00DE4781">
        <w:t xml:space="preserve"> </w:t>
      </w:r>
      <w:r w:rsidR="00DE4781">
        <w:t>εντός</w:t>
      </w:r>
      <w:r w:rsidR="00DE4781" w:rsidRPr="00DE4781">
        <w:t xml:space="preserve"> </w:t>
      </w:r>
      <w:r w:rsidR="00DE4781">
        <w:t>χειρουργικής</w:t>
      </w:r>
      <w:r w:rsidR="00DE4781" w:rsidRPr="00DE4781">
        <w:t xml:space="preserve"> </w:t>
      </w:r>
      <w:r w:rsidR="00DE4781">
        <w:t>αίθουσας</w:t>
      </w:r>
      <w:r w:rsidR="00DE4781" w:rsidRPr="00DE4781">
        <w:t xml:space="preserve">, </w:t>
      </w:r>
      <w:r w:rsidR="00DE4781">
        <w:t xml:space="preserve">εξαιρουμένων των μικροεπεμβάσεων, όπως αυτές ορίζονται από τους: </w:t>
      </w:r>
      <w:r w:rsidR="00F30EC0" w:rsidRPr="000D4899">
        <w:rPr>
          <w:lang w:val="en-US"/>
        </w:rPr>
        <w:t>Abbott</w:t>
      </w:r>
      <w:r w:rsidR="00F30EC0" w:rsidRPr="00DE4781">
        <w:t xml:space="preserve"> </w:t>
      </w:r>
      <w:r w:rsidR="00F30EC0" w:rsidRPr="000D4899">
        <w:rPr>
          <w:lang w:val="en-US"/>
        </w:rPr>
        <w:t>TEF</w:t>
      </w:r>
      <w:r w:rsidR="00F30EC0" w:rsidRPr="00DE4781">
        <w:t xml:space="preserve">, </w:t>
      </w:r>
      <w:r w:rsidR="00F30EC0" w:rsidRPr="000D4899">
        <w:rPr>
          <w:lang w:val="en-US"/>
        </w:rPr>
        <w:t>Fowler</w:t>
      </w:r>
      <w:r w:rsidR="00F30EC0" w:rsidRPr="00DE4781">
        <w:t xml:space="preserve"> </w:t>
      </w:r>
      <w:r w:rsidR="00F30EC0" w:rsidRPr="000D4899">
        <w:rPr>
          <w:lang w:val="en-US"/>
        </w:rPr>
        <w:t>AJ</w:t>
      </w:r>
      <w:r w:rsidR="00F30EC0" w:rsidRPr="00DE4781">
        <w:t xml:space="preserve">, </w:t>
      </w:r>
      <w:r w:rsidR="00F30EC0" w:rsidRPr="000D4899">
        <w:rPr>
          <w:lang w:val="en-US"/>
        </w:rPr>
        <w:t>Dobbs</w:t>
      </w:r>
      <w:r w:rsidR="00F30EC0" w:rsidRPr="00DE4781">
        <w:t xml:space="preserve"> </w:t>
      </w:r>
      <w:r w:rsidR="00F30EC0" w:rsidRPr="000D4899">
        <w:rPr>
          <w:lang w:val="en-US"/>
        </w:rPr>
        <w:t>TD</w:t>
      </w:r>
      <w:r w:rsidR="00F30EC0" w:rsidRPr="00DE4781">
        <w:t xml:space="preserve">, </w:t>
      </w:r>
      <w:r w:rsidR="00F30EC0" w:rsidRPr="000D4899">
        <w:rPr>
          <w:lang w:val="en-US"/>
        </w:rPr>
        <w:t>Harrison</w:t>
      </w:r>
      <w:r w:rsidR="00F30EC0" w:rsidRPr="00DE4781">
        <w:t xml:space="preserve"> </w:t>
      </w:r>
      <w:r w:rsidR="00F30EC0" w:rsidRPr="000D4899">
        <w:rPr>
          <w:lang w:val="en-US"/>
        </w:rPr>
        <w:t>EM</w:t>
      </w:r>
      <w:r w:rsidR="00F30EC0" w:rsidRPr="00DE4781">
        <w:t xml:space="preserve">, </w:t>
      </w:r>
      <w:r w:rsidR="00F30EC0" w:rsidRPr="000D4899">
        <w:rPr>
          <w:lang w:val="en-US"/>
        </w:rPr>
        <w:t>Gillies</w:t>
      </w:r>
      <w:r w:rsidR="00F30EC0" w:rsidRPr="00DE4781">
        <w:t xml:space="preserve"> </w:t>
      </w:r>
      <w:r w:rsidR="00F30EC0" w:rsidRPr="000D4899">
        <w:rPr>
          <w:lang w:val="en-US"/>
        </w:rPr>
        <w:t>MA</w:t>
      </w:r>
      <w:r w:rsidR="00F30EC0" w:rsidRPr="00DE4781">
        <w:t xml:space="preserve">, </w:t>
      </w:r>
      <w:r w:rsidR="00F30EC0" w:rsidRPr="000D4899">
        <w:rPr>
          <w:lang w:val="en-US"/>
        </w:rPr>
        <w:t>Pearse</w:t>
      </w:r>
      <w:r w:rsidR="00F30EC0" w:rsidRPr="00DE4781">
        <w:t xml:space="preserve"> </w:t>
      </w:r>
      <w:r w:rsidR="00F30EC0" w:rsidRPr="000D4899">
        <w:rPr>
          <w:lang w:val="en-US"/>
        </w:rPr>
        <w:t>RM</w:t>
      </w:r>
      <w:r w:rsidR="00F30EC0" w:rsidRPr="00DE4781">
        <w:t xml:space="preserve">. </w:t>
      </w:r>
      <w:r w:rsidR="00F30EC0" w:rsidRPr="000D4899">
        <w:rPr>
          <w:lang w:val="en-US"/>
        </w:rPr>
        <w:t>Frequency of surgical treatment and related hospital procedures in the UK: a national ecological study using hospital episode statistics. Br J Anaesth. 2017;119(2):249-257.</w:t>
      </w:r>
    </w:p>
    <w:p w:rsidR="00C92B35" w:rsidRPr="00DE4781" w:rsidRDefault="00DE4781">
      <w:pPr>
        <w:numPr>
          <w:ilvl w:val="0"/>
          <w:numId w:val="9"/>
        </w:numPr>
      </w:pPr>
      <w:r>
        <w:t>Όλες</w:t>
      </w:r>
      <w:r w:rsidRPr="00DE4781">
        <w:t xml:space="preserve"> </w:t>
      </w:r>
      <w:r>
        <w:t>οι</w:t>
      </w:r>
      <w:r w:rsidRPr="00DE4781">
        <w:t xml:space="preserve"> </w:t>
      </w:r>
      <w:r>
        <w:t>χειρουργικές</w:t>
      </w:r>
      <w:r w:rsidRPr="00DE4781">
        <w:t xml:space="preserve"> </w:t>
      </w:r>
      <w:r>
        <w:t>ειδικότητες</w:t>
      </w:r>
      <w:r w:rsidRPr="00DE4781">
        <w:t xml:space="preserve">, </w:t>
      </w:r>
      <w:r>
        <w:t>συμπεριλαμβανομένων</w:t>
      </w:r>
      <w:r w:rsidRPr="00DE4781">
        <w:t xml:space="preserve"> </w:t>
      </w:r>
      <w:r>
        <w:t>των</w:t>
      </w:r>
      <w:r w:rsidRPr="00DE4781">
        <w:t xml:space="preserve">: </w:t>
      </w:r>
      <w:r>
        <w:t>χειρουργική</w:t>
      </w:r>
      <w:r w:rsidRPr="00DE4781">
        <w:t xml:space="preserve"> </w:t>
      </w:r>
      <w:r>
        <w:t>επειγόντων</w:t>
      </w:r>
      <w:r w:rsidRPr="00DE4781">
        <w:t xml:space="preserve">, </w:t>
      </w:r>
      <w:r>
        <w:t>χειρουργική</w:t>
      </w:r>
      <w:r w:rsidRPr="00DE4781">
        <w:t xml:space="preserve"> </w:t>
      </w:r>
      <w:r>
        <w:t>μαστού</w:t>
      </w:r>
      <w:r w:rsidRPr="00DE4781">
        <w:t xml:space="preserve">, </w:t>
      </w:r>
      <w:r>
        <w:t>καρδιοχειρουργική</w:t>
      </w:r>
      <w:r w:rsidRPr="00DE4781">
        <w:t xml:space="preserve">, </w:t>
      </w:r>
      <w:r>
        <w:t>χειρουργική</w:t>
      </w:r>
      <w:r w:rsidRPr="00DE4781">
        <w:t xml:space="preserve"> </w:t>
      </w:r>
      <w:r>
        <w:t>παχέος</w:t>
      </w:r>
      <w:r w:rsidRPr="00DE4781">
        <w:t xml:space="preserve"> </w:t>
      </w:r>
      <w:r>
        <w:t>εντέρου</w:t>
      </w:r>
      <w:r w:rsidRPr="00DE4781">
        <w:t xml:space="preserve"> </w:t>
      </w:r>
      <w:r>
        <w:t>και</w:t>
      </w:r>
      <w:r w:rsidRPr="00DE4781">
        <w:t xml:space="preserve"> </w:t>
      </w:r>
      <w:r>
        <w:t>ορθού</w:t>
      </w:r>
      <w:r w:rsidRPr="00DE4781">
        <w:t xml:space="preserve">, </w:t>
      </w:r>
      <w:r>
        <w:t>γενική</w:t>
      </w:r>
      <w:r w:rsidRPr="00DE4781">
        <w:t xml:space="preserve"> </w:t>
      </w:r>
      <w:r>
        <w:t>χειρουργική</w:t>
      </w:r>
      <w:r w:rsidRPr="00DE4781">
        <w:t xml:space="preserve">, </w:t>
      </w:r>
      <w:r>
        <w:t>μαιευτική</w:t>
      </w:r>
      <w:r w:rsidRPr="00DE4781">
        <w:t>-</w:t>
      </w:r>
      <w:r>
        <w:t>γυναικολογία</w:t>
      </w:r>
      <w:r w:rsidRPr="00DE4781">
        <w:t xml:space="preserve">, </w:t>
      </w:r>
      <w:r>
        <w:t>χειρουργική</w:t>
      </w:r>
      <w:r w:rsidRPr="00DE4781">
        <w:t xml:space="preserve"> </w:t>
      </w:r>
      <w:r>
        <w:t>χοληφόρων</w:t>
      </w:r>
      <w:r w:rsidRPr="00DE4781">
        <w:t>-</w:t>
      </w:r>
      <w:r>
        <w:t>ήπατος</w:t>
      </w:r>
      <w:r w:rsidRPr="00DE4781">
        <w:t>-</w:t>
      </w:r>
      <w:r>
        <w:t>παγκρέατος</w:t>
      </w:r>
      <w:r w:rsidRPr="00DE4781">
        <w:t xml:space="preserve">, </w:t>
      </w:r>
      <w:r>
        <w:t>νευροχειρουργική</w:t>
      </w:r>
      <w:r w:rsidRPr="00DE4781">
        <w:t xml:space="preserve">, </w:t>
      </w:r>
      <w:r>
        <w:t>χειρουργική</w:t>
      </w:r>
      <w:r w:rsidRPr="00DE4781">
        <w:t xml:space="preserve"> </w:t>
      </w:r>
      <w:r>
        <w:t>οισοφάγου</w:t>
      </w:r>
      <w:r w:rsidRPr="00DE4781">
        <w:t>-</w:t>
      </w:r>
      <w:r>
        <w:t>στομάχου</w:t>
      </w:r>
      <w:r w:rsidRPr="00DE4781">
        <w:t xml:space="preserve">, </w:t>
      </w:r>
      <w:r>
        <w:t>οφθαλμολογία</w:t>
      </w:r>
      <w:r w:rsidRPr="00DE4781">
        <w:t xml:space="preserve">, </w:t>
      </w:r>
      <w:r>
        <w:t>στοματο</w:t>
      </w:r>
      <w:r w:rsidRPr="00DE4781">
        <w:t>-</w:t>
      </w:r>
      <w:r>
        <w:t>γναθο</w:t>
      </w:r>
      <w:r w:rsidRPr="00DE4781">
        <w:t>-</w:t>
      </w:r>
      <w:r>
        <w:t>προσωπική</w:t>
      </w:r>
      <w:r w:rsidRPr="00DE4781">
        <w:t xml:space="preserve"> </w:t>
      </w:r>
      <w:r>
        <w:t>χειρουργική</w:t>
      </w:r>
      <w:r w:rsidRPr="00DE4781">
        <w:t xml:space="preserve">, </w:t>
      </w:r>
      <w:r>
        <w:t>ορθοπαιδική</w:t>
      </w:r>
      <w:r w:rsidRPr="00DE4781">
        <w:t xml:space="preserve">, </w:t>
      </w:r>
      <w:r>
        <w:t>ωτορινολαρυγγολογία</w:t>
      </w:r>
      <w:r w:rsidRPr="00DE4781">
        <w:t xml:space="preserve">, </w:t>
      </w:r>
      <w:r>
        <w:t>παιδοχειρουργική</w:t>
      </w:r>
      <w:r w:rsidRPr="00DE4781">
        <w:t xml:space="preserve">, </w:t>
      </w:r>
      <w:r>
        <w:t>πλαστική</w:t>
      </w:r>
      <w:r w:rsidRPr="00DE4781">
        <w:t xml:space="preserve"> </w:t>
      </w:r>
      <w:r>
        <w:t>χειρουργική</w:t>
      </w:r>
      <w:r w:rsidRPr="00DE4781">
        <w:t xml:space="preserve">, </w:t>
      </w:r>
      <w:r>
        <w:t>θωρακοχειρουργική</w:t>
      </w:r>
      <w:r w:rsidRPr="00DE4781">
        <w:t xml:space="preserve">, </w:t>
      </w:r>
      <w:r>
        <w:t>χειρουργική</w:t>
      </w:r>
      <w:r w:rsidRPr="00DE4781">
        <w:t xml:space="preserve"> </w:t>
      </w:r>
      <w:r>
        <w:t>μεταμοσχεύσεων</w:t>
      </w:r>
      <w:r w:rsidRPr="00DE4781">
        <w:t xml:space="preserve">, </w:t>
      </w:r>
      <w:r>
        <w:t>χειρουργική</w:t>
      </w:r>
      <w:r w:rsidRPr="00DE4781">
        <w:t xml:space="preserve"> </w:t>
      </w:r>
      <w:r>
        <w:t>τραύματος</w:t>
      </w:r>
      <w:r w:rsidRPr="00DE4781">
        <w:t xml:space="preserve">, </w:t>
      </w:r>
      <w:r>
        <w:t>ουρολογία</w:t>
      </w:r>
      <w:r w:rsidRPr="00DE4781">
        <w:t xml:space="preserve">, </w:t>
      </w:r>
      <w:r>
        <w:t>αγγειοχειρουργική</w:t>
      </w:r>
      <w:r w:rsidR="00F30EC0" w:rsidRPr="00DE4781">
        <w:t>.</w:t>
      </w:r>
    </w:p>
    <w:p w:rsidR="00DE4781" w:rsidRPr="00F66CC0" w:rsidRDefault="00DE4781" w:rsidP="00DE4781">
      <w:pPr>
        <w:numPr>
          <w:ilvl w:val="0"/>
          <w:numId w:val="9"/>
        </w:numPr>
      </w:pPr>
      <w:r>
        <w:t>Περιλαμβάνονται τόσο χειρουργικές</w:t>
      </w:r>
      <w:r w:rsidRPr="00DE4781">
        <w:t xml:space="preserve"> </w:t>
      </w:r>
      <w:r>
        <w:t>επεμβάσεις</w:t>
      </w:r>
      <w:r w:rsidRPr="00DE4781">
        <w:t xml:space="preserve"> </w:t>
      </w:r>
      <w:r>
        <w:t>μίας</w:t>
      </w:r>
      <w:r w:rsidRPr="00DE4781">
        <w:t xml:space="preserve"> </w:t>
      </w:r>
      <w:r>
        <w:t>ημέρας</w:t>
      </w:r>
      <w:r w:rsidRPr="00DE4781">
        <w:t>/</w:t>
      </w:r>
      <w:r>
        <w:t xml:space="preserve">βραχείας νοσηλείας όσο και επεμβάσεις σε νοσηλευόμενους ασθενείς. </w:t>
      </w:r>
    </w:p>
    <w:p w:rsidR="00C92B35" w:rsidRPr="00DE4781" w:rsidRDefault="00DE4781" w:rsidP="00DE4781">
      <w:pPr>
        <w:numPr>
          <w:ilvl w:val="0"/>
          <w:numId w:val="9"/>
        </w:numPr>
      </w:pPr>
      <w:r>
        <w:t>Κάθε</w:t>
      </w:r>
      <w:r w:rsidRPr="00DE4781">
        <w:t xml:space="preserve"> </w:t>
      </w:r>
      <w:r>
        <w:t>κατάσταση</w:t>
      </w:r>
      <w:r w:rsidRPr="00DE4781">
        <w:t xml:space="preserve"> </w:t>
      </w:r>
      <w:r>
        <w:rPr>
          <w:lang w:val="en-US"/>
        </w:rPr>
        <w:t>SARS</w:t>
      </w:r>
      <w:r w:rsidRPr="00DE4781">
        <w:t>-</w:t>
      </w:r>
      <w:r>
        <w:rPr>
          <w:lang w:val="en-US"/>
        </w:rPr>
        <w:t>CoV</w:t>
      </w:r>
      <w:r w:rsidRPr="00DE4781">
        <w:t>-2 (</w:t>
      </w:r>
      <w:r>
        <w:t>θετικός</w:t>
      </w:r>
      <w:r w:rsidRPr="00DE4781">
        <w:t xml:space="preserve"> </w:t>
      </w:r>
      <w:r>
        <w:t>οποιαδήποτε χρονική στιγμή, αρνητικός, μη-ελεγμένος).</w:t>
      </w:r>
    </w:p>
    <w:p w:rsidR="00C92B35" w:rsidRPr="00DE4781" w:rsidRDefault="00DE4781">
      <w:pPr>
        <w:numPr>
          <w:ilvl w:val="0"/>
          <w:numId w:val="9"/>
        </w:numPr>
      </w:pPr>
      <w:r>
        <w:t>Όλες</w:t>
      </w:r>
      <w:r w:rsidRPr="00DE4781">
        <w:t xml:space="preserve"> </w:t>
      </w:r>
      <w:r>
        <w:t>οι</w:t>
      </w:r>
      <w:r w:rsidRPr="00DE4781">
        <w:t xml:space="preserve"> </w:t>
      </w:r>
      <w:r>
        <w:t>ηλικίες</w:t>
      </w:r>
      <w:r w:rsidRPr="00DE4781">
        <w:t xml:space="preserve">, </w:t>
      </w:r>
      <w:r>
        <w:t>συμπεριλαμβανομένων παιδιών και ενηλίκων.</w:t>
      </w:r>
    </w:p>
    <w:p w:rsidR="00C92B35" w:rsidRPr="00DE4781" w:rsidRDefault="00C92B35"/>
    <w:p w:rsidR="00C92B35" w:rsidRDefault="00DE4781">
      <w:pPr>
        <w:rPr>
          <w:b/>
        </w:rPr>
      </w:pPr>
      <w:r>
        <w:rPr>
          <w:b/>
        </w:rPr>
        <w:t>Έκβαση/ Καταληκτικά σημεία</w:t>
      </w:r>
    </w:p>
    <w:p w:rsidR="00C92B35" w:rsidRDefault="00DE4781">
      <w:pPr>
        <w:numPr>
          <w:ilvl w:val="0"/>
          <w:numId w:val="7"/>
        </w:numPr>
      </w:pPr>
      <w:r>
        <w:t>Πρωτεύον</w:t>
      </w:r>
      <w:r w:rsidR="00F30EC0">
        <w:t xml:space="preserve">: </w:t>
      </w:r>
      <w:r>
        <w:t>Θνητότητα στις 30 ημέρες.</w:t>
      </w:r>
    </w:p>
    <w:p w:rsidR="00C92B35" w:rsidRDefault="00DE4781">
      <w:pPr>
        <w:numPr>
          <w:ilvl w:val="0"/>
          <w:numId w:val="7"/>
        </w:numPr>
      </w:pPr>
      <w:r>
        <w:t>Δευτερεύοντα</w:t>
      </w:r>
      <w:r w:rsidR="00F30EC0">
        <w:t xml:space="preserve">: </w:t>
      </w:r>
    </w:p>
    <w:p w:rsidR="00C92B35" w:rsidRDefault="00DE4781">
      <w:pPr>
        <w:numPr>
          <w:ilvl w:val="1"/>
          <w:numId w:val="7"/>
        </w:numPr>
      </w:pPr>
      <w:r>
        <w:t>Θνητότητα νοσηλευόμενων ασθενών</w:t>
      </w:r>
    </w:p>
    <w:p w:rsidR="00C92B35" w:rsidRPr="00DE4781" w:rsidRDefault="00DE4781">
      <w:pPr>
        <w:numPr>
          <w:ilvl w:val="1"/>
          <w:numId w:val="7"/>
        </w:numPr>
      </w:pPr>
      <w:r>
        <w:t>Μετεγχειρητικές</w:t>
      </w:r>
      <w:r w:rsidRPr="00DE4781">
        <w:t xml:space="preserve"> </w:t>
      </w:r>
      <w:r>
        <w:t>επιπλοκές</w:t>
      </w:r>
      <w:r w:rsidRPr="00DE4781">
        <w:t xml:space="preserve"> </w:t>
      </w:r>
      <w:r>
        <w:t>από</w:t>
      </w:r>
      <w:r w:rsidRPr="00DE4781">
        <w:t xml:space="preserve"> </w:t>
      </w:r>
      <w:r>
        <w:t>το</w:t>
      </w:r>
      <w:r w:rsidRPr="00DE4781">
        <w:t xml:space="preserve"> </w:t>
      </w:r>
      <w:r>
        <w:t>αναπνευστικό</w:t>
      </w:r>
      <w:r w:rsidRPr="00DE4781">
        <w:t xml:space="preserve"> </w:t>
      </w:r>
      <w:r>
        <w:t>στις</w:t>
      </w:r>
      <w:r w:rsidRPr="00DE4781">
        <w:t xml:space="preserve"> 30 </w:t>
      </w:r>
      <w:r>
        <w:t xml:space="preserve">ημέρες </w:t>
      </w:r>
      <w:r w:rsidR="00F30EC0" w:rsidRPr="00DE4781">
        <w:t>(</w:t>
      </w:r>
      <w:r>
        <w:t xml:space="preserve">πνευμονία </w:t>
      </w:r>
      <w:r w:rsidR="00F30EC0" w:rsidRPr="00DE4781">
        <w:t>[</w:t>
      </w:r>
      <w:r>
        <w:t xml:space="preserve">ορισμός από </w:t>
      </w:r>
      <w:r w:rsidR="00F30EC0" w:rsidRPr="000D4899">
        <w:rPr>
          <w:lang w:val="en-US"/>
        </w:rPr>
        <w:t>CDC</w:t>
      </w:r>
      <w:r w:rsidR="00F30EC0" w:rsidRPr="00DE4781">
        <w:t xml:space="preserve">], </w:t>
      </w:r>
      <w:r w:rsidR="00F30EC0" w:rsidRPr="000D4899">
        <w:rPr>
          <w:lang w:val="en-US"/>
        </w:rPr>
        <w:t>ARDS</w:t>
      </w:r>
      <w:r w:rsidR="00F30EC0" w:rsidRPr="00DE4781">
        <w:t xml:space="preserve">, </w:t>
      </w:r>
      <w:r>
        <w:t>απρόβλεπτος μηχανικός αερισμός</w:t>
      </w:r>
      <w:r w:rsidR="00F30EC0" w:rsidRPr="00DE4781">
        <w:t>)</w:t>
      </w:r>
    </w:p>
    <w:p w:rsidR="00161510" w:rsidRDefault="00DE4781" w:rsidP="00161510">
      <w:pPr>
        <w:numPr>
          <w:ilvl w:val="1"/>
          <w:numId w:val="7"/>
        </w:numPr>
      </w:pPr>
      <w:r>
        <w:t>Φλεβική</w:t>
      </w:r>
      <w:r w:rsidRPr="00161510">
        <w:t xml:space="preserve"> </w:t>
      </w:r>
      <w:r>
        <w:t>θρομβοεμβολή</w:t>
      </w:r>
      <w:r w:rsidRPr="00161510">
        <w:t xml:space="preserve"> </w:t>
      </w:r>
      <w:r>
        <w:t>στις</w:t>
      </w:r>
      <w:r w:rsidRPr="00161510">
        <w:t xml:space="preserve"> 30 </w:t>
      </w:r>
      <w:r>
        <w:t>ημέρες</w:t>
      </w:r>
      <w:r w:rsidR="00F30EC0" w:rsidRPr="00161510">
        <w:t xml:space="preserve"> </w:t>
      </w:r>
      <w:r w:rsidR="00E46B1F" w:rsidRPr="00161510">
        <w:t>(</w:t>
      </w:r>
      <w:r w:rsidR="00161510">
        <w:t>εν τω βάθει φλεβική θρόμβωση / πνευμονική εμβολή)</w:t>
      </w:r>
    </w:p>
    <w:p w:rsidR="00C92B35" w:rsidRDefault="00161510" w:rsidP="00161510">
      <w:pPr>
        <w:numPr>
          <w:ilvl w:val="1"/>
          <w:numId w:val="7"/>
        </w:numPr>
      </w:pPr>
      <w:r>
        <w:t>Βαθμός κλίμακας</w:t>
      </w:r>
      <w:r w:rsidR="00F30EC0">
        <w:t xml:space="preserve"> Clavien-Di</w:t>
      </w:r>
      <w:r>
        <w:t>ndo στις 30 ημέρες (βλ. πίνακα).</w:t>
      </w:r>
    </w:p>
    <w:p w:rsidR="00161510" w:rsidRDefault="00161510" w:rsidP="00161510"/>
    <w:p w:rsidR="00161510" w:rsidRDefault="00161510" w:rsidP="00161510">
      <w:r>
        <w:rPr>
          <w:noProof/>
          <w:lang w:eastAsia="el-GR"/>
        </w:rPr>
        <w:drawing>
          <wp:inline distT="0" distB="0" distL="0" distR="0">
            <wp:extent cx="5943600" cy="4360571"/>
            <wp:effectExtent l="19050" t="0" r="0" b="0"/>
            <wp:docPr id="1" name="Εικόνα 1" descr="Society for Pediatric Urology - Assessment of the Unplanned Post-operative  Morbidity in Children (UPMC) Scoring System for use in Pediatric U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Pediatric Urology - Assessment of the Unplanned Post-operative  Morbidity in Children (UPMC) Scoring System for use in Pediatric Urology"/>
                    <pic:cNvPicPr>
                      <a:picLocks noChangeAspect="1" noChangeArrowheads="1"/>
                    </pic:cNvPicPr>
                  </pic:nvPicPr>
                  <pic:blipFill>
                    <a:blip r:embed="rId9"/>
                    <a:srcRect/>
                    <a:stretch>
                      <a:fillRect/>
                    </a:stretch>
                  </pic:blipFill>
                  <pic:spPr bwMode="auto">
                    <a:xfrm>
                      <a:off x="0" y="0"/>
                      <a:ext cx="5943600" cy="4360571"/>
                    </a:xfrm>
                    <a:prstGeom prst="rect">
                      <a:avLst/>
                    </a:prstGeom>
                    <a:noFill/>
                    <a:ln w="9525">
                      <a:noFill/>
                      <a:miter lim="800000"/>
                      <a:headEnd/>
                      <a:tailEnd/>
                    </a:ln>
                  </pic:spPr>
                </pic:pic>
              </a:graphicData>
            </a:graphic>
          </wp:inline>
        </w:drawing>
      </w:r>
    </w:p>
    <w:p w:rsidR="00C92B35" w:rsidRDefault="00C92B35"/>
    <w:p w:rsidR="00C92B35" w:rsidRPr="00F66CC0" w:rsidRDefault="00F30EC0">
      <w:pPr>
        <w:rPr>
          <w:b/>
        </w:rPr>
      </w:pPr>
      <w:r w:rsidRPr="00161510">
        <w:rPr>
          <w:b/>
          <w:lang w:val="en-US"/>
        </w:rPr>
        <w:t>Follow</w:t>
      </w:r>
      <w:r w:rsidRPr="00F66CC0">
        <w:rPr>
          <w:b/>
        </w:rPr>
        <w:t>-</w:t>
      </w:r>
      <w:r w:rsidRPr="00161510">
        <w:rPr>
          <w:b/>
          <w:lang w:val="en-US"/>
        </w:rPr>
        <w:t>up</w:t>
      </w:r>
    </w:p>
    <w:p w:rsidR="00D346E3" w:rsidRPr="00CF4FC9" w:rsidRDefault="00161510">
      <w:pPr>
        <w:rPr>
          <w:b/>
        </w:rPr>
      </w:pPr>
      <w:r>
        <w:t>Πρόκειται</w:t>
      </w:r>
      <w:r w:rsidRPr="00161510">
        <w:t xml:space="preserve"> </w:t>
      </w:r>
      <w:r>
        <w:t>για</w:t>
      </w:r>
      <w:r w:rsidRPr="00161510">
        <w:t xml:space="preserve"> </w:t>
      </w:r>
      <w:r>
        <w:t>μελέτη</w:t>
      </w:r>
      <w:r w:rsidRPr="00161510">
        <w:t xml:space="preserve"> </w:t>
      </w:r>
      <w:r>
        <w:t>παρητήρησης</w:t>
      </w:r>
      <w:r w:rsidRPr="00161510">
        <w:t xml:space="preserve"> </w:t>
      </w:r>
      <w:r>
        <w:t>και</w:t>
      </w:r>
      <w:r w:rsidRPr="00161510">
        <w:t xml:space="preserve"> </w:t>
      </w:r>
      <w:r>
        <w:rPr>
          <w:b/>
        </w:rPr>
        <w:t>ΔΕΝ</w:t>
      </w:r>
      <w:r w:rsidRPr="00161510">
        <w:rPr>
          <w:b/>
        </w:rPr>
        <w:t xml:space="preserve"> </w:t>
      </w:r>
      <w:r>
        <w:t>επιτρέπονται</w:t>
      </w:r>
      <w:r w:rsidRPr="00161510">
        <w:t xml:space="preserve"> </w:t>
      </w:r>
      <w:r>
        <w:t>αποκλίσεις</w:t>
      </w:r>
      <w:r w:rsidRPr="00161510">
        <w:t xml:space="preserve"> </w:t>
      </w:r>
      <w:r>
        <w:t>από</w:t>
      </w:r>
      <w:r w:rsidRPr="00161510">
        <w:t xml:space="preserve"> </w:t>
      </w:r>
      <w:r>
        <w:t>τη</w:t>
      </w:r>
      <w:r w:rsidRPr="00161510">
        <w:t xml:space="preserve"> </w:t>
      </w:r>
      <w:r>
        <w:t>συνήθη</w:t>
      </w:r>
      <w:r w:rsidRPr="00161510">
        <w:t xml:space="preserve"> </w:t>
      </w:r>
      <w:r>
        <w:t>ιατρική</w:t>
      </w:r>
      <w:r w:rsidRPr="00161510">
        <w:t xml:space="preserve"> </w:t>
      </w:r>
      <w:r>
        <w:t>πρακτική. Επομένως</w:t>
      </w:r>
      <w:r w:rsidRPr="00F66CC0">
        <w:t xml:space="preserve"> </w:t>
      </w:r>
      <w:r>
        <w:t>δεν</w:t>
      </w:r>
      <w:r w:rsidRPr="00F66CC0">
        <w:t xml:space="preserve"> </w:t>
      </w:r>
      <w:r>
        <w:t>απαιτείται</w:t>
      </w:r>
      <w:r w:rsidRPr="00F66CC0">
        <w:t xml:space="preserve"> </w:t>
      </w:r>
      <w:r>
        <w:t>επιπρόσθετη</w:t>
      </w:r>
      <w:r w:rsidRPr="00F66CC0">
        <w:t xml:space="preserve"> </w:t>
      </w:r>
      <w:r>
        <w:t>παρακολούθηση</w:t>
      </w:r>
      <w:r w:rsidRPr="00F66CC0">
        <w:t xml:space="preserve"> </w:t>
      </w:r>
      <w:r>
        <w:t>των</w:t>
      </w:r>
      <w:r w:rsidRPr="00F66CC0">
        <w:t xml:space="preserve"> </w:t>
      </w:r>
      <w:r>
        <w:t>ασθενών</w:t>
      </w:r>
      <w:r w:rsidRPr="00F66CC0">
        <w:t xml:space="preserve">. </w:t>
      </w:r>
      <w:r>
        <w:t>Οι</w:t>
      </w:r>
      <w:r w:rsidRPr="00161510">
        <w:t xml:space="preserve"> </w:t>
      </w:r>
      <w:r>
        <w:t>ασθενείς</w:t>
      </w:r>
      <w:r w:rsidRPr="00161510">
        <w:t xml:space="preserve"> </w:t>
      </w:r>
      <w:r>
        <w:t>θα</w:t>
      </w:r>
      <w:r w:rsidRPr="00161510">
        <w:t xml:space="preserve"> </w:t>
      </w:r>
      <w:r>
        <w:t>παρακολουθούνται</w:t>
      </w:r>
      <w:r w:rsidRPr="00161510">
        <w:t xml:space="preserve"> </w:t>
      </w:r>
      <w:r>
        <w:t>ως</w:t>
      </w:r>
      <w:r w:rsidRPr="00161510">
        <w:t xml:space="preserve"> </w:t>
      </w:r>
      <w:r>
        <w:t>συνήθως</w:t>
      </w:r>
      <w:r w:rsidRPr="00161510">
        <w:t xml:space="preserve">, </w:t>
      </w:r>
      <w:r>
        <w:t>ανάλογα</w:t>
      </w:r>
      <w:r w:rsidRPr="00161510">
        <w:t xml:space="preserve"> </w:t>
      </w:r>
      <w:r>
        <w:t>με</w:t>
      </w:r>
      <w:r w:rsidRPr="00161510">
        <w:t xml:space="preserve"> </w:t>
      </w:r>
      <w:r>
        <w:t>την</w:t>
      </w:r>
      <w:r w:rsidRPr="00161510">
        <w:t xml:space="preserve"> </w:t>
      </w:r>
      <w:r>
        <w:t>εκάστοτε</w:t>
      </w:r>
      <w:r w:rsidRPr="00161510">
        <w:t xml:space="preserve"> </w:t>
      </w:r>
      <w:r>
        <w:t>ειδικότητα</w:t>
      </w:r>
      <w:r w:rsidRPr="00161510">
        <w:t xml:space="preserve">, </w:t>
      </w:r>
      <w:r>
        <w:t>στο</w:t>
      </w:r>
      <w:r w:rsidRPr="00161510">
        <w:t xml:space="preserve"> </w:t>
      </w:r>
      <w:r>
        <w:t>νοσοκομείο</w:t>
      </w:r>
      <w:r w:rsidRPr="00161510">
        <w:t xml:space="preserve"> </w:t>
      </w:r>
      <w:r>
        <w:t>αναφοράς. Δεδομένα</w:t>
      </w:r>
      <w:r w:rsidRPr="00161510">
        <w:t xml:space="preserve"> </w:t>
      </w:r>
      <w:r>
        <w:rPr>
          <w:lang w:val="en-US"/>
        </w:rPr>
        <w:t>f</w:t>
      </w:r>
      <w:r w:rsidR="00F30EC0" w:rsidRPr="000D4899">
        <w:rPr>
          <w:lang w:val="en-US"/>
        </w:rPr>
        <w:t>ollow</w:t>
      </w:r>
      <w:r w:rsidR="00F30EC0" w:rsidRPr="00161510">
        <w:t>-</w:t>
      </w:r>
      <w:r w:rsidR="00F30EC0" w:rsidRPr="000D4899">
        <w:rPr>
          <w:lang w:val="en-US"/>
        </w:rPr>
        <w:t>up</w:t>
      </w:r>
      <w:r w:rsidR="00F30EC0" w:rsidRPr="00161510">
        <w:t xml:space="preserve"> </w:t>
      </w:r>
      <w:r>
        <w:t>θα</w:t>
      </w:r>
      <w:r w:rsidRPr="00161510">
        <w:t xml:space="preserve"> </w:t>
      </w:r>
      <w:r>
        <w:t>εισάγονται</w:t>
      </w:r>
      <w:r w:rsidRPr="00161510">
        <w:t xml:space="preserve"> </w:t>
      </w:r>
      <w:r>
        <w:t>στις</w:t>
      </w:r>
      <w:r w:rsidRPr="00161510">
        <w:t xml:space="preserve"> 30 </w:t>
      </w:r>
      <w:r>
        <w:t>ημέρες</w:t>
      </w:r>
      <w:r w:rsidRPr="00161510">
        <w:t xml:space="preserve"> </w:t>
      </w:r>
      <w:r>
        <w:t>από</w:t>
      </w:r>
      <w:r w:rsidRPr="00161510">
        <w:t xml:space="preserve"> </w:t>
      </w:r>
      <w:r>
        <w:t>το</w:t>
      </w:r>
      <w:r w:rsidRPr="00161510">
        <w:t xml:space="preserve"> </w:t>
      </w:r>
      <w:r>
        <w:t>χειρουργείο</w:t>
      </w:r>
      <w:r w:rsidRPr="00161510">
        <w:t xml:space="preserve">, </w:t>
      </w:r>
      <w:r>
        <w:t>βάσει</w:t>
      </w:r>
      <w:r w:rsidRPr="00161510">
        <w:t xml:space="preserve"> </w:t>
      </w:r>
      <w:r>
        <w:t>ιατρικών</w:t>
      </w:r>
      <w:r w:rsidRPr="00161510">
        <w:t xml:space="preserve"> </w:t>
      </w:r>
      <w:r>
        <w:t>σημειώσεων</w:t>
      </w:r>
      <w:r w:rsidRPr="00161510">
        <w:t xml:space="preserve">, </w:t>
      </w:r>
      <w:r>
        <w:t>αρχείων</w:t>
      </w:r>
      <w:r w:rsidRPr="00161510">
        <w:t xml:space="preserve"> </w:t>
      </w:r>
      <w:r>
        <w:t>ηλεκτρονικού</w:t>
      </w:r>
      <w:r w:rsidRPr="00161510">
        <w:t xml:space="preserve"> </w:t>
      </w:r>
      <w:r>
        <w:t>φακέλου</w:t>
      </w:r>
      <w:r w:rsidRPr="00161510">
        <w:t xml:space="preserve"> </w:t>
      </w:r>
      <w:r>
        <w:t>ασθενούς</w:t>
      </w:r>
      <w:r w:rsidRPr="00161510">
        <w:t xml:space="preserve"> </w:t>
      </w:r>
      <w:r>
        <w:t>ή</w:t>
      </w:r>
      <w:r w:rsidRPr="00161510">
        <w:t xml:space="preserve"> </w:t>
      </w:r>
      <w:r>
        <w:t>τηλεφωνικής</w:t>
      </w:r>
      <w:r w:rsidRPr="00161510">
        <w:t>/</w:t>
      </w:r>
      <w:r>
        <w:t>διά</w:t>
      </w:r>
      <w:r w:rsidRPr="00161510">
        <w:t xml:space="preserve"> </w:t>
      </w:r>
      <w:r>
        <w:t>ζώσης</w:t>
      </w:r>
      <w:r w:rsidRPr="00161510">
        <w:t xml:space="preserve"> </w:t>
      </w:r>
      <w:r>
        <w:t>επικοινωνίας</w:t>
      </w:r>
      <w:r w:rsidRPr="00161510">
        <w:t xml:space="preserve"> </w:t>
      </w:r>
      <w:r>
        <w:t>με</w:t>
      </w:r>
      <w:r w:rsidRPr="00161510">
        <w:t xml:space="preserve"> </w:t>
      </w:r>
      <w:r>
        <w:t>τους</w:t>
      </w:r>
      <w:r w:rsidRPr="00161510">
        <w:t xml:space="preserve"> </w:t>
      </w:r>
      <w:r>
        <w:t xml:space="preserve">ασθενείς στο πλαίσιο </w:t>
      </w:r>
      <w:r w:rsidR="00F30EC0" w:rsidRPr="000D4899">
        <w:rPr>
          <w:lang w:val="en-US"/>
        </w:rPr>
        <w:t>follow</w:t>
      </w:r>
      <w:r w:rsidR="00F30EC0" w:rsidRPr="00161510">
        <w:t>-</w:t>
      </w:r>
      <w:r w:rsidR="00F30EC0" w:rsidRPr="000D4899">
        <w:rPr>
          <w:lang w:val="en-US"/>
        </w:rPr>
        <w:t>up</w:t>
      </w:r>
      <w:r w:rsidR="00F30EC0" w:rsidRPr="00161510">
        <w:t xml:space="preserve"> (</w:t>
      </w:r>
      <w:r>
        <w:t>αν οι α</w:t>
      </w:r>
      <w:r w:rsidR="00CF4FC9">
        <w:t>σθενείς παρακολουθούνται μετεγχειρητικά στις 30 ημέρες στο συγκεκριμένο νοσοκομείο).</w:t>
      </w:r>
    </w:p>
    <w:p w:rsidR="00C92B35" w:rsidRPr="00F66CC0" w:rsidRDefault="00141F5D">
      <w:pPr>
        <w:rPr>
          <w:b/>
        </w:rPr>
      </w:pPr>
      <w:r>
        <w:rPr>
          <w:b/>
        </w:rPr>
        <w:lastRenderedPageBreak/>
        <w:t>Συλλογή</w:t>
      </w:r>
      <w:r w:rsidRPr="00F66CC0">
        <w:rPr>
          <w:b/>
        </w:rPr>
        <w:t xml:space="preserve"> </w:t>
      </w:r>
      <w:r>
        <w:rPr>
          <w:b/>
        </w:rPr>
        <w:t>δεδομένων</w:t>
      </w:r>
      <w:r w:rsidRPr="00F66CC0">
        <w:rPr>
          <w:b/>
        </w:rPr>
        <w:t xml:space="preserve"> </w:t>
      </w:r>
    </w:p>
    <w:p w:rsidR="00C92B35" w:rsidRPr="00141F5D" w:rsidRDefault="00141F5D" w:rsidP="00141F5D">
      <w:r>
        <w:t>Τα</w:t>
      </w:r>
      <w:r w:rsidRPr="00141F5D">
        <w:t xml:space="preserve"> </w:t>
      </w:r>
      <w:r>
        <w:t>δεδομένα</w:t>
      </w:r>
      <w:r w:rsidRPr="00141F5D">
        <w:t xml:space="preserve"> </w:t>
      </w:r>
      <w:r>
        <w:t>θα</w:t>
      </w:r>
      <w:r w:rsidRPr="00141F5D">
        <w:t xml:space="preserve"> </w:t>
      </w:r>
      <w:r>
        <w:t>συλλέγονται</w:t>
      </w:r>
      <w:r w:rsidRPr="00141F5D">
        <w:t xml:space="preserve"> </w:t>
      </w:r>
      <w:r>
        <w:t>και</w:t>
      </w:r>
      <w:r w:rsidRPr="00141F5D">
        <w:t xml:space="preserve"> </w:t>
      </w:r>
      <w:r>
        <w:t>θα</w:t>
      </w:r>
      <w:r w:rsidRPr="00141F5D">
        <w:t xml:space="preserve"> </w:t>
      </w:r>
      <w:r>
        <w:t>αποθηκεύονται</w:t>
      </w:r>
      <w:r w:rsidRPr="00141F5D">
        <w:t xml:space="preserve"> </w:t>
      </w:r>
      <w:r>
        <w:t>διαδικτυακά</w:t>
      </w:r>
      <w:r w:rsidRPr="00141F5D">
        <w:t xml:space="preserve"> </w:t>
      </w:r>
      <w:r>
        <w:t>εντός</w:t>
      </w:r>
      <w:r w:rsidRPr="00141F5D">
        <w:t xml:space="preserve"> </w:t>
      </w:r>
      <w:r>
        <w:t>ασφαλούς</w:t>
      </w:r>
      <w:r w:rsidRPr="00141F5D">
        <w:t xml:space="preserve"> </w:t>
      </w:r>
      <w:r>
        <w:t>διακομιστή</w:t>
      </w:r>
      <w:r w:rsidRPr="00141F5D">
        <w:t xml:space="preserve"> </w:t>
      </w:r>
      <w:r>
        <w:t>με</w:t>
      </w:r>
      <w:r w:rsidRPr="00141F5D">
        <w:t xml:space="preserve"> </w:t>
      </w:r>
      <w:r>
        <w:t>τη</w:t>
      </w:r>
      <w:r w:rsidRPr="00141F5D">
        <w:t xml:space="preserve"> </w:t>
      </w:r>
      <w:r>
        <w:t>χρήση</w:t>
      </w:r>
      <w:r w:rsidRPr="00141F5D">
        <w:t xml:space="preserve"> </w:t>
      </w:r>
      <w:r>
        <w:t>της</w:t>
      </w:r>
      <w:r w:rsidRPr="00141F5D">
        <w:t xml:space="preserve"> </w:t>
      </w:r>
      <w:r>
        <w:t>εφαρμογής</w:t>
      </w:r>
      <w:r w:rsidRPr="00141F5D">
        <w:t xml:space="preserve"> </w:t>
      </w:r>
      <w:r w:rsidR="00F30EC0" w:rsidRPr="000D4899">
        <w:rPr>
          <w:lang w:val="en-US"/>
        </w:rPr>
        <w:t>Research</w:t>
      </w:r>
      <w:r w:rsidR="00F30EC0" w:rsidRPr="00141F5D">
        <w:t xml:space="preserve"> </w:t>
      </w:r>
      <w:r w:rsidR="00F30EC0" w:rsidRPr="000D4899">
        <w:rPr>
          <w:lang w:val="en-US"/>
        </w:rPr>
        <w:t>Electronic</w:t>
      </w:r>
      <w:r w:rsidR="00F30EC0" w:rsidRPr="00141F5D">
        <w:t xml:space="preserve"> </w:t>
      </w:r>
      <w:r w:rsidR="00F30EC0" w:rsidRPr="000D4899">
        <w:rPr>
          <w:lang w:val="en-US"/>
        </w:rPr>
        <w:t>Data</w:t>
      </w:r>
      <w:r w:rsidR="00F30EC0" w:rsidRPr="00141F5D">
        <w:t xml:space="preserve"> </w:t>
      </w:r>
      <w:r w:rsidR="00F30EC0" w:rsidRPr="000D4899">
        <w:rPr>
          <w:lang w:val="en-US"/>
        </w:rPr>
        <w:t>Capture</w:t>
      </w:r>
      <w:r w:rsidR="00F30EC0" w:rsidRPr="00141F5D">
        <w:t xml:space="preserve"> (</w:t>
      </w:r>
      <w:r w:rsidR="00F30EC0" w:rsidRPr="000D4899">
        <w:rPr>
          <w:lang w:val="en-US"/>
        </w:rPr>
        <w:t>REDCap</w:t>
      </w:r>
      <w:r w:rsidRPr="00141F5D">
        <w:t>)</w:t>
      </w:r>
      <w:r w:rsidR="00F30EC0" w:rsidRPr="00141F5D">
        <w:t>.</w:t>
      </w:r>
      <w:r>
        <w:t xml:space="preserve"> Το</w:t>
      </w:r>
      <w:r w:rsidR="00F30EC0" w:rsidRPr="00141F5D">
        <w:t xml:space="preserve"> </w:t>
      </w:r>
      <w:r w:rsidR="00F30EC0" w:rsidRPr="000D4899">
        <w:rPr>
          <w:lang w:val="en-US"/>
        </w:rPr>
        <w:t>REDCap</w:t>
      </w:r>
      <w:r w:rsidRPr="00141F5D">
        <w:t xml:space="preserve"> </w:t>
      </w:r>
      <w:r>
        <w:t>επιτρέπει</w:t>
      </w:r>
      <w:r w:rsidRPr="00141F5D">
        <w:t xml:space="preserve"> </w:t>
      </w:r>
      <w:r>
        <w:t>στους</w:t>
      </w:r>
      <w:r w:rsidRPr="00141F5D">
        <w:t xml:space="preserve"> </w:t>
      </w:r>
      <w:r>
        <w:t>ερευνητές</w:t>
      </w:r>
      <w:r w:rsidRPr="00141F5D">
        <w:t xml:space="preserve"> </w:t>
      </w:r>
      <w:r>
        <w:t>να</w:t>
      </w:r>
      <w:r w:rsidRPr="00141F5D">
        <w:t xml:space="preserve"> </w:t>
      </w:r>
      <w:r>
        <w:t>εισάγουν</w:t>
      </w:r>
      <w:r w:rsidRPr="00141F5D">
        <w:t xml:space="preserve"> </w:t>
      </w:r>
      <w:r>
        <w:t>και</w:t>
      </w:r>
      <w:r w:rsidRPr="00141F5D">
        <w:t xml:space="preserve"> </w:t>
      </w:r>
      <w:r>
        <w:t>να</w:t>
      </w:r>
      <w:r w:rsidRPr="00141F5D">
        <w:t xml:space="preserve"> </w:t>
      </w:r>
      <w:r>
        <w:t>αποθηκεύουν</w:t>
      </w:r>
      <w:r w:rsidRPr="00141F5D">
        <w:t xml:space="preserve"> </w:t>
      </w:r>
      <w:r>
        <w:t>δεδομένα σε ασφαλές σύστημα. Συγκεκριμένος</w:t>
      </w:r>
      <w:r w:rsidRPr="00141F5D">
        <w:t xml:space="preserve"> </w:t>
      </w:r>
      <w:r>
        <w:t>συνεργάτης</w:t>
      </w:r>
      <w:r w:rsidRPr="00141F5D">
        <w:t xml:space="preserve"> </w:t>
      </w:r>
      <w:r>
        <w:t>σε</w:t>
      </w:r>
      <w:r w:rsidRPr="00141F5D">
        <w:t xml:space="preserve"> </w:t>
      </w:r>
      <w:r>
        <w:t>κάθε</w:t>
      </w:r>
      <w:r w:rsidRPr="00141F5D">
        <w:t xml:space="preserve"> </w:t>
      </w:r>
      <w:r>
        <w:t>κέντρο</w:t>
      </w:r>
      <w:r w:rsidRPr="00141F5D">
        <w:t xml:space="preserve"> </w:t>
      </w:r>
      <w:r>
        <w:t>που</w:t>
      </w:r>
      <w:r w:rsidRPr="00141F5D">
        <w:t xml:space="preserve"> </w:t>
      </w:r>
      <w:r>
        <w:t>συμμετέχει</w:t>
      </w:r>
      <w:r w:rsidRPr="00141F5D">
        <w:t xml:space="preserve"> </w:t>
      </w:r>
      <w:r>
        <w:t>θα</w:t>
      </w:r>
      <w:r w:rsidRPr="00141F5D">
        <w:t xml:space="preserve"> </w:t>
      </w:r>
      <w:r>
        <w:t>αποκτήσει</w:t>
      </w:r>
      <w:r w:rsidR="00F30EC0" w:rsidRPr="00141F5D">
        <w:t xml:space="preserve"> </w:t>
      </w:r>
      <w:r>
        <w:t>στοιχεία</w:t>
      </w:r>
      <w:r w:rsidRPr="00141F5D">
        <w:t xml:space="preserve"> </w:t>
      </w:r>
      <w:r>
        <w:t xml:space="preserve">εισόδου χρήστη στο </w:t>
      </w:r>
      <w:r w:rsidR="00F30EC0" w:rsidRPr="000D4899">
        <w:rPr>
          <w:lang w:val="en-US"/>
        </w:rPr>
        <w:t>REDCap</w:t>
      </w:r>
      <w:r w:rsidR="00F30EC0" w:rsidRPr="00141F5D">
        <w:t>,</w:t>
      </w:r>
      <w:r>
        <w:t xml:space="preserve"> ώστε να μπορεί να εισάγει με ασφάλεια δεδομένα στο σύστημα</w:t>
      </w:r>
      <w:r w:rsidR="00F30EC0" w:rsidRPr="00141F5D">
        <w:t xml:space="preserve"> </w:t>
      </w:r>
      <w:r w:rsidR="00F30EC0" w:rsidRPr="000D4899">
        <w:rPr>
          <w:lang w:val="en-US"/>
        </w:rPr>
        <w:t>REDCap</w:t>
      </w:r>
      <w:r w:rsidR="00F30EC0" w:rsidRPr="00141F5D">
        <w:t xml:space="preserve">. </w:t>
      </w:r>
      <w:r>
        <w:t>Το</w:t>
      </w:r>
      <w:r w:rsidRPr="00141F5D">
        <w:t xml:space="preserve"> </w:t>
      </w:r>
      <w:r w:rsidR="00F30EC0" w:rsidRPr="000D4899">
        <w:rPr>
          <w:lang w:val="en-US"/>
        </w:rPr>
        <w:t>REDCap</w:t>
      </w:r>
      <w:r w:rsidR="00F30EC0" w:rsidRPr="00141F5D">
        <w:t xml:space="preserve"> </w:t>
      </w:r>
      <w:r>
        <w:t>έχει</w:t>
      </w:r>
      <w:r w:rsidRPr="00141F5D">
        <w:t xml:space="preserve"> </w:t>
      </w:r>
      <w:r>
        <w:t>χρησιμοποιηθεί</w:t>
      </w:r>
      <w:r w:rsidRPr="00141F5D">
        <w:t xml:space="preserve"> </w:t>
      </w:r>
      <w:r>
        <w:t>επιτυχώς</w:t>
      </w:r>
      <w:r w:rsidRPr="00141F5D">
        <w:t xml:space="preserve"> </w:t>
      </w:r>
      <w:r>
        <w:t>ήδη</w:t>
      </w:r>
      <w:r w:rsidRPr="00141F5D">
        <w:t xml:space="preserve"> </w:t>
      </w:r>
      <w:r>
        <w:t>για</w:t>
      </w:r>
      <w:r w:rsidRPr="00141F5D">
        <w:t xml:space="preserve"> </w:t>
      </w:r>
      <w:r>
        <w:t>τις</w:t>
      </w:r>
      <w:r w:rsidRPr="00141F5D">
        <w:t xml:space="preserve"> </w:t>
      </w:r>
      <w:r>
        <w:t>μελέτες</w:t>
      </w:r>
      <w:r w:rsidRPr="00141F5D">
        <w:t xml:space="preserve"> </w:t>
      </w:r>
      <w:r w:rsidR="00F30EC0" w:rsidRPr="000D4899">
        <w:rPr>
          <w:lang w:val="en-US"/>
        </w:rPr>
        <w:t>CovidSurg</w:t>
      </w:r>
      <w:r w:rsidR="00F30EC0" w:rsidRPr="00141F5D">
        <w:t xml:space="preserve">/ </w:t>
      </w:r>
      <w:r w:rsidR="00F30EC0" w:rsidRPr="000D4899">
        <w:rPr>
          <w:lang w:val="en-US"/>
        </w:rPr>
        <w:t>CovidSurg</w:t>
      </w:r>
      <w:r w:rsidR="00F30EC0" w:rsidRPr="00141F5D">
        <w:t>-</w:t>
      </w:r>
      <w:r w:rsidR="00F30EC0" w:rsidRPr="000D4899">
        <w:rPr>
          <w:lang w:val="en-US"/>
        </w:rPr>
        <w:t>Cancer</w:t>
      </w:r>
      <w:r w:rsidR="00F30EC0" w:rsidRPr="00141F5D">
        <w:t xml:space="preserve">. </w:t>
      </w:r>
      <w:r>
        <w:t>Τον</w:t>
      </w:r>
      <w:r w:rsidRPr="00141F5D">
        <w:t xml:space="preserve"> </w:t>
      </w:r>
      <w:r>
        <w:t>διακομιστή</w:t>
      </w:r>
      <w:r w:rsidR="00F30EC0" w:rsidRPr="00141F5D">
        <w:t xml:space="preserve"> </w:t>
      </w:r>
      <w:r w:rsidR="00F30EC0" w:rsidRPr="000D4899">
        <w:rPr>
          <w:lang w:val="en-US"/>
        </w:rPr>
        <w:t>REDCap</w:t>
      </w:r>
      <w:r w:rsidR="00F30EC0" w:rsidRPr="00141F5D">
        <w:t xml:space="preserve"> </w:t>
      </w:r>
      <w:r>
        <w:t xml:space="preserve">διαχειρίζεται το Πανεπιστήμιο του </w:t>
      </w:r>
      <w:r>
        <w:rPr>
          <w:lang w:val="en-US"/>
        </w:rPr>
        <w:t>Birmingham</w:t>
      </w:r>
      <w:r w:rsidRPr="00141F5D">
        <w:t xml:space="preserve">, </w:t>
      </w:r>
      <w:r>
        <w:t>Ηνωμένο Βασίλειο</w:t>
      </w:r>
      <w:r w:rsidR="00F30EC0" w:rsidRPr="00141F5D">
        <w:t>.</w:t>
      </w:r>
      <w:r>
        <w:t xml:space="preserve"> Μόνο</w:t>
      </w:r>
      <w:r w:rsidRPr="00141F5D">
        <w:t xml:space="preserve"> </w:t>
      </w:r>
      <w:r>
        <w:t>ανώνυμα</w:t>
      </w:r>
      <w:r w:rsidRPr="00141F5D">
        <w:t xml:space="preserve"> </w:t>
      </w:r>
      <w:r>
        <w:t>δεδομένα</w:t>
      </w:r>
      <w:r w:rsidRPr="00141F5D">
        <w:t xml:space="preserve"> </w:t>
      </w:r>
      <w:r>
        <w:t>θα</w:t>
      </w:r>
      <w:r w:rsidRPr="00141F5D">
        <w:t xml:space="preserve"> </w:t>
      </w:r>
      <w:r>
        <w:t>καταχωρούνται</w:t>
      </w:r>
      <w:r w:rsidRPr="00141F5D">
        <w:t xml:space="preserve"> </w:t>
      </w:r>
      <w:r>
        <w:t>στη</w:t>
      </w:r>
      <w:r w:rsidRPr="00141F5D">
        <w:t xml:space="preserve"> </w:t>
      </w:r>
      <w:r>
        <w:t>βάση</w:t>
      </w:r>
      <w:r w:rsidRPr="00141F5D">
        <w:t xml:space="preserve"> </w:t>
      </w:r>
      <w:r>
        <w:t>δεδομένων</w:t>
      </w:r>
      <w:r w:rsidRPr="00141F5D">
        <w:t>.</w:t>
      </w:r>
      <w:r>
        <w:t xml:space="preserve"> Δεν</w:t>
      </w:r>
      <w:r w:rsidRPr="00141F5D">
        <w:t xml:space="preserve"> </w:t>
      </w:r>
      <w:r>
        <w:t>θα</w:t>
      </w:r>
      <w:r w:rsidRPr="00141F5D">
        <w:t xml:space="preserve"> </w:t>
      </w:r>
      <w:r>
        <w:t>συλλέγονται</w:t>
      </w:r>
      <w:r w:rsidRPr="00141F5D">
        <w:t xml:space="preserve"> </w:t>
      </w:r>
      <w:r>
        <w:t>δεδομένα</w:t>
      </w:r>
      <w:r w:rsidRPr="00141F5D">
        <w:t xml:space="preserve"> </w:t>
      </w:r>
      <w:r>
        <w:t>που</w:t>
      </w:r>
      <w:r w:rsidRPr="00141F5D">
        <w:t xml:space="preserve"> </w:t>
      </w:r>
      <w:r>
        <w:t>θα</w:t>
      </w:r>
      <w:r w:rsidRPr="00141F5D">
        <w:t xml:space="preserve"> </w:t>
      </w:r>
      <w:r>
        <w:t>ταυτοποιούν</w:t>
      </w:r>
      <w:r w:rsidRPr="00141F5D">
        <w:t xml:space="preserve"> </w:t>
      </w:r>
      <w:r>
        <w:t>τον</w:t>
      </w:r>
      <w:r w:rsidRPr="00141F5D">
        <w:t xml:space="preserve"> </w:t>
      </w:r>
      <w:r>
        <w:t>ασθενή</w:t>
      </w:r>
      <w:r w:rsidRPr="00141F5D">
        <w:t>.</w:t>
      </w:r>
      <w:r>
        <w:t xml:space="preserve"> Η</w:t>
      </w:r>
      <w:r w:rsidRPr="00141F5D">
        <w:t xml:space="preserve"> </w:t>
      </w:r>
      <w:r>
        <w:t>μελέτη</w:t>
      </w:r>
      <w:r w:rsidRPr="00141F5D">
        <w:t xml:space="preserve"> </w:t>
      </w:r>
      <w:r>
        <w:t>θα</w:t>
      </w:r>
      <w:r w:rsidRPr="00141F5D">
        <w:t xml:space="preserve"> </w:t>
      </w:r>
      <w:r>
        <w:t>διεξαχθεί</w:t>
      </w:r>
      <w:r w:rsidRPr="00141F5D">
        <w:t xml:space="preserve"> </w:t>
      </w:r>
      <w:r>
        <w:t>σύμφωνα</w:t>
      </w:r>
      <w:r w:rsidRPr="00141F5D">
        <w:t xml:space="preserve"> </w:t>
      </w:r>
      <w:r>
        <w:t>με</w:t>
      </w:r>
      <w:r w:rsidRPr="00141F5D">
        <w:t xml:space="preserve"> </w:t>
      </w:r>
      <w:r>
        <w:t>τις</w:t>
      </w:r>
      <w:r w:rsidRPr="00141F5D">
        <w:t xml:space="preserve"> </w:t>
      </w:r>
      <w:r>
        <w:t>σχετικές εθνικές και διεθνείς κατευθυντήριες οδηγίες για την έρευνα σε ανθρώπους, όπως και τις βασικές αρχές της προστασίας των δικαιωμάτων και της αξιοπρέπειας του ανθρώπου που περιγράφονται στην Διακήρυξη του Ελσίνκι του Παγκόσμιου Ιατρικού Συλλόγου (</w:t>
      </w:r>
      <w:r w:rsidRPr="00141F5D">
        <w:t>6</w:t>
      </w:r>
      <w:r>
        <w:t>4</w:t>
      </w:r>
      <w:r w:rsidRPr="00141F5D">
        <w:rPr>
          <w:vertAlign w:val="superscript"/>
        </w:rPr>
        <w:t>η</w:t>
      </w:r>
      <w:r>
        <w:t xml:space="preserve"> </w:t>
      </w:r>
      <w:r>
        <w:rPr>
          <w:lang w:val="en-US"/>
        </w:rPr>
        <w:t>WMA</w:t>
      </w:r>
      <w:r w:rsidR="00F30EC0" w:rsidRPr="00141F5D">
        <w:t xml:space="preserve"> </w:t>
      </w:r>
      <w:r>
        <w:rPr>
          <w:lang w:val="en-US"/>
        </w:rPr>
        <w:t>General</w:t>
      </w:r>
      <w:r w:rsidRPr="00141F5D">
        <w:t xml:space="preserve"> </w:t>
      </w:r>
      <w:r w:rsidR="00F30EC0" w:rsidRPr="000D4899">
        <w:rPr>
          <w:lang w:val="en-US"/>
        </w:rPr>
        <w:t>Assembly</w:t>
      </w:r>
      <w:r w:rsidRPr="00141F5D">
        <w:t>,</w:t>
      </w:r>
      <w:r w:rsidR="00F30EC0" w:rsidRPr="00141F5D">
        <w:t xml:space="preserve"> </w:t>
      </w:r>
      <w:r w:rsidR="00F30EC0" w:rsidRPr="000D4899">
        <w:rPr>
          <w:lang w:val="en-US"/>
        </w:rPr>
        <w:t>Fortaleza</w:t>
      </w:r>
      <w:r w:rsidR="00F30EC0" w:rsidRPr="00141F5D">
        <w:t xml:space="preserve">, </w:t>
      </w:r>
      <w:r>
        <w:t>Βραζιλία</w:t>
      </w:r>
      <w:r w:rsidR="00F30EC0" w:rsidRPr="00141F5D">
        <w:t xml:space="preserve">, </w:t>
      </w:r>
      <w:r>
        <w:t>Οκτώβριος 2013</w:t>
      </w:r>
      <w:r w:rsidR="00F30EC0" w:rsidRPr="00141F5D">
        <w:t xml:space="preserve">), </w:t>
      </w:r>
      <w:r>
        <w:t xml:space="preserve">και σύμφωνα με τη σχετική </w:t>
      </w:r>
      <w:r w:rsidR="000A0728">
        <w:t xml:space="preserve">κείμενη </w:t>
      </w:r>
      <w:r>
        <w:t>νομοθεσία.</w:t>
      </w:r>
    </w:p>
    <w:p w:rsidR="00E46B1F" w:rsidRPr="00141F5D" w:rsidRDefault="00E46B1F"/>
    <w:p w:rsidR="00E46B1F" w:rsidRPr="00F66CC0" w:rsidRDefault="000A0728" w:rsidP="00E46B1F">
      <w:pPr>
        <w:rPr>
          <w:b/>
        </w:rPr>
      </w:pPr>
      <w:r>
        <w:rPr>
          <w:b/>
        </w:rPr>
        <w:t>Έρευνα</w:t>
      </w:r>
      <w:r w:rsidRPr="00F66CC0">
        <w:rPr>
          <w:b/>
        </w:rPr>
        <w:t xml:space="preserve"> </w:t>
      </w:r>
      <w:r>
        <w:rPr>
          <w:b/>
        </w:rPr>
        <w:t>σε</w:t>
      </w:r>
      <w:r w:rsidRPr="00F66CC0">
        <w:rPr>
          <w:b/>
        </w:rPr>
        <w:t xml:space="preserve"> </w:t>
      </w:r>
      <w:r>
        <w:rPr>
          <w:b/>
        </w:rPr>
        <w:t>νοσοκομειακό</w:t>
      </w:r>
      <w:r w:rsidRPr="00F66CC0">
        <w:rPr>
          <w:b/>
        </w:rPr>
        <w:t xml:space="preserve"> </w:t>
      </w:r>
      <w:r>
        <w:rPr>
          <w:b/>
        </w:rPr>
        <w:t>επίπεδο</w:t>
      </w:r>
    </w:p>
    <w:p w:rsidR="00E46B1F" w:rsidRPr="000A0728" w:rsidRDefault="000A0728" w:rsidP="00E46B1F">
      <w:r>
        <w:t>Επιπροσθέτως</w:t>
      </w:r>
      <w:r w:rsidRPr="000A0728">
        <w:t xml:space="preserve"> </w:t>
      </w:r>
      <w:r>
        <w:t>της</w:t>
      </w:r>
      <w:r w:rsidRPr="000A0728">
        <w:t xml:space="preserve"> </w:t>
      </w:r>
      <w:r>
        <w:t>συλλογής</w:t>
      </w:r>
      <w:r w:rsidRPr="000A0728">
        <w:t xml:space="preserve"> </w:t>
      </w:r>
      <w:r>
        <w:t>δεδομένων</w:t>
      </w:r>
      <w:r w:rsidRPr="000A0728">
        <w:t xml:space="preserve"> </w:t>
      </w:r>
      <w:r>
        <w:t>από</w:t>
      </w:r>
      <w:r w:rsidRPr="000A0728">
        <w:t xml:space="preserve"> </w:t>
      </w:r>
      <w:r>
        <w:t>τους</w:t>
      </w:r>
      <w:r w:rsidRPr="000A0728">
        <w:t xml:space="preserve"> </w:t>
      </w:r>
      <w:r>
        <w:t>ασθενείς</w:t>
      </w:r>
      <w:r w:rsidRPr="000A0728">
        <w:t xml:space="preserve">, </w:t>
      </w:r>
      <w:r>
        <w:t>τα</w:t>
      </w:r>
      <w:r w:rsidRPr="000A0728">
        <w:t xml:space="preserve"> </w:t>
      </w:r>
      <w:r>
        <w:t>συμμετέχοντα</w:t>
      </w:r>
      <w:r w:rsidRPr="000A0728">
        <w:t xml:space="preserve"> </w:t>
      </w:r>
      <w:r>
        <w:t>κέντρα</w:t>
      </w:r>
      <w:r w:rsidRPr="000A0728">
        <w:t xml:space="preserve"> </w:t>
      </w:r>
      <w:r>
        <w:t>θα</w:t>
      </w:r>
      <w:r w:rsidRPr="000A0728">
        <w:t xml:space="preserve"> </w:t>
      </w:r>
      <w:r>
        <w:t>συμπληρώσουν</w:t>
      </w:r>
      <w:r w:rsidRPr="000A0728">
        <w:t xml:space="preserve"> </w:t>
      </w:r>
      <w:r>
        <w:t>ερωτηματολόγιο</w:t>
      </w:r>
      <w:r w:rsidRPr="000A0728">
        <w:t xml:space="preserve"> </w:t>
      </w:r>
      <w:r>
        <w:t>υποβολής δεδομένων σε επίπεδο νοσοκομείου. Αυτό θα περιλαμβάνει</w:t>
      </w:r>
      <w:r w:rsidR="00E46B1F" w:rsidRPr="000A0728">
        <w:rPr>
          <w:lang w:val="en-US"/>
        </w:rPr>
        <w:t>:</w:t>
      </w:r>
    </w:p>
    <w:p w:rsidR="00E46B1F" w:rsidRPr="000A0728" w:rsidRDefault="000A0728" w:rsidP="00E46B1F">
      <w:pPr>
        <w:numPr>
          <w:ilvl w:val="0"/>
          <w:numId w:val="10"/>
        </w:numPr>
      </w:pPr>
      <w:r>
        <w:t>Το</w:t>
      </w:r>
      <w:r w:rsidRPr="000A0728">
        <w:t xml:space="preserve"> </w:t>
      </w:r>
      <w:r>
        <w:t>σύνολο</w:t>
      </w:r>
      <w:r w:rsidRPr="000A0728">
        <w:t xml:space="preserve"> </w:t>
      </w:r>
      <w:r>
        <w:t>των</w:t>
      </w:r>
      <w:r w:rsidRPr="000A0728">
        <w:t xml:space="preserve"> </w:t>
      </w:r>
      <w:r>
        <w:t>θετικών</w:t>
      </w:r>
      <w:r w:rsidRPr="000A0728">
        <w:t xml:space="preserve"> </w:t>
      </w:r>
      <w:r w:rsidR="00E46B1F" w:rsidRPr="000D4899">
        <w:rPr>
          <w:lang w:val="en-US"/>
        </w:rPr>
        <w:t>COVID</w:t>
      </w:r>
      <w:r w:rsidR="00E46B1F" w:rsidRPr="000A0728">
        <w:t>-19</w:t>
      </w:r>
      <w:r>
        <w:t xml:space="preserve"> εισαγωγών της εβδομάδας.</w:t>
      </w:r>
    </w:p>
    <w:p w:rsidR="00E46B1F" w:rsidRPr="000A0728" w:rsidRDefault="000A0728" w:rsidP="00E46B1F">
      <w:pPr>
        <w:numPr>
          <w:ilvl w:val="0"/>
          <w:numId w:val="6"/>
        </w:numPr>
      </w:pPr>
      <w:r>
        <w:t>Το σύνολο των νοσοκομειακών κλινών</w:t>
      </w:r>
      <w:r w:rsidR="00E46B1F" w:rsidRPr="000A0728">
        <w:t>.</w:t>
      </w:r>
    </w:p>
    <w:p w:rsidR="00E46B1F" w:rsidRPr="000A0728" w:rsidRDefault="000A0728" w:rsidP="00E46B1F">
      <w:pPr>
        <w:numPr>
          <w:ilvl w:val="0"/>
          <w:numId w:val="6"/>
        </w:numPr>
      </w:pPr>
      <w:r>
        <w:t>Το σύνολο των χειρουργικών αιθουσών</w:t>
      </w:r>
      <w:r w:rsidR="00E46B1F" w:rsidRPr="000A0728">
        <w:t>.</w:t>
      </w:r>
    </w:p>
    <w:p w:rsidR="000A0728" w:rsidRPr="000A0728" w:rsidRDefault="000A0728" w:rsidP="00E46B1F">
      <w:pPr>
        <w:numPr>
          <w:ilvl w:val="0"/>
          <w:numId w:val="6"/>
        </w:numPr>
      </w:pPr>
      <w:r>
        <w:t>Το</w:t>
      </w:r>
      <w:r w:rsidRPr="000A0728">
        <w:t xml:space="preserve"> </w:t>
      </w:r>
      <w:r>
        <w:t>συνολικό</w:t>
      </w:r>
      <w:r w:rsidRPr="000A0728">
        <w:t xml:space="preserve"> </w:t>
      </w:r>
      <w:r>
        <w:t>αριθμό</w:t>
      </w:r>
      <w:r w:rsidRPr="000A0728">
        <w:t xml:space="preserve"> </w:t>
      </w:r>
      <w:r>
        <w:t>του</w:t>
      </w:r>
      <w:r w:rsidRPr="000A0728">
        <w:t xml:space="preserve"> </w:t>
      </w:r>
      <w:r>
        <w:t>χειρουργικού, μαιευτικού και αναισθησιολογικού προσωπικού.</w:t>
      </w:r>
    </w:p>
    <w:p w:rsidR="000A0728" w:rsidRPr="000A0728" w:rsidRDefault="000A0728" w:rsidP="00E46B1F">
      <w:pPr>
        <w:numPr>
          <w:ilvl w:val="0"/>
          <w:numId w:val="6"/>
        </w:numPr>
      </w:pPr>
      <w:r>
        <w:t>Το</w:t>
      </w:r>
      <w:r w:rsidRPr="000A0728">
        <w:t xml:space="preserve"> </w:t>
      </w:r>
      <w:r>
        <w:t>σύνολο</w:t>
      </w:r>
      <w:r w:rsidRPr="000A0728">
        <w:t xml:space="preserve"> </w:t>
      </w:r>
      <w:r>
        <w:t>των</w:t>
      </w:r>
      <w:r w:rsidRPr="000A0728">
        <w:t xml:space="preserve"> </w:t>
      </w:r>
      <w:r>
        <w:t>επεμβάσεων</w:t>
      </w:r>
      <w:r w:rsidRPr="000A0728">
        <w:t xml:space="preserve"> </w:t>
      </w:r>
      <w:r>
        <w:t>που</w:t>
      </w:r>
      <w:r w:rsidRPr="000A0728">
        <w:t xml:space="preserve"> </w:t>
      </w:r>
      <w:r>
        <w:t>διενεργεί</w:t>
      </w:r>
      <w:r w:rsidRPr="000A0728">
        <w:t xml:space="preserve"> </w:t>
      </w:r>
      <w:r>
        <w:t>κάθε</w:t>
      </w:r>
      <w:r w:rsidRPr="000A0728">
        <w:t xml:space="preserve"> </w:t>
      </w:r>
      <w:r>
        <w:t>ειδικότητα</w:t>
      </w:r>
      <w:r w:rsidRPr="000A0728">
        <w:t xml:space="preserve"> </w:t>
      </w:r>
      <w:r>
        <w:t>εντός του μπλοκ των 7 ημερών κατά τις οποίες συλλέγονται δεδομένα.</w:t>
      </w:r>
    </w:p>
    <w:p w:rsidR="000A0728" w:rsidRPr="000A0728" w:rsidRDefault="000A0728" w:rsidP="000A0728">
      <w:pPr>
        <w:numPr>
          <w:ilvl w:val="0"/>
          <w:numId w:val="6"/>
        </w:numPr>
        <w:rPr>
          <w:b/>
        </w:rPr>
      </w:pPr>
      <w:r>
        <w:t>Το</w:t>
      </w:r>
      <w:r w:rsidRPr="000A0728">
        <w:t xml:space="preserve"> </w:t>
      </w:r>
      <w:r>
        <w:t>σύνολο</w:t>
      </w:r>
      <w:r w:rsidRPr="000A0728">
        <w:t xml:space="preserve"> </w:t>
      </w:r>
      <w:r>
        <w:t>των</w:t>
      </w:r>
      <w:r w:rsidRPr="000A0728">
        <w:t xml:space="preserve"> </w:t>
      </w:r>
      <w:r>
        <w:t>επεμβάσεων</w:t>
      </w:r>
      <w:r w:rsidRPr="000A0728">
        <w:t xml:space="preserve"> </w:t>
      </w:r>
      <w:r>
        <w:t>που</w:t>
      </w:r>
      <w:r w:rsidRPr="000A0728">
        <w:t xml:space="preserve"> </w:t>
      </w:r>
      <w:r>
        <w:t>διενέργησε</w:t>
      </w:r>
      <w:r w:rsidRPr="000A0728">
        <w:t xml:space="preserve"> </w:t>
      </w:r>
      <w:r>
        <w:t>κάθε ειδικότητα το έτος 2019.</w:t>
      </w:r>
    </w:p>
    <w:p w:rsidR="000A0728" w:rsidRDefault="000A0728" w:rsidP="000A0728"/>
    <w:p w:rsidR="00C92B35" w:rsidRPr="000A0728" w:rsidRDefault="000A0728" w:rsidP="000A0728">
      <w:pPr>
        <w:rPr>
          <w:b/>
        </w:rPr>
      </w:pPr>
      <w:r>
        <w:rPr>
          <w:b/>
        </w:rPr>
        <w:t>Τοπικές εγκρίσεις/άδειες</w:t>
      </w:r>
    </w:p>
    <w:p w:rsidR="00C92B35" w:rsidRPr="000A0728" w:rsidRDefault="000A0728">
      <w:r>
        <w:t>Οι Κύριοι Ερευνητές σε κάθε συμμετέχον κέντρο είναι υπεύθυνοι για την εξασφάλιση των απαραίτητων τοπικών εγκρίσεων/αδειών, σύμφωνα με τους κανονισμούς του εκάστοτε νοσοκομείου. Οι συνεργάτες ερευνητές θα απαιτηθεί να επιβεβαιώσουν ότι υφίσταται σε ισχύ η σχετική τοπική έγκριση/άδεια κατά τη στιγμή της καταχώρησης των δεδομένων κάθε ασθενούς στη βάση δεδομένων της μελέτης.</w:t>
      </w:r>
    </w:p>
    <w:p w:rsidR="00C92B35" w:rsidRDefault="00C92B35"/>
    <w:p w:rsidR="00F66CC0" w:rsidRDefault="00F66CC0">
      <w:r>
        <w:t>Οι Κύριοι ερευνητές πρέπει να συζητήσουν με τον Διευθυντή του τμήματός τους αν είναι δυνατή η επίσπευση της διαδικασίας έγκρισης, ενόψει του επείγοντος της πανδημίας. Όποιο μονοπάτι έγκρισης και αν ακολουθηθεί, πρέπει να τονιστεί ότι πρόκειται για μια μελέτη που διεξάγεται από τους ίδιους τους ερευνητές, μη-εμπορική, μη-παρεμβατική και μελέτη παρατήρησης (δε θα γίνουν αλλαγές στη συνήθη ιατρική πρακτική), με εξαιρετικά χαμηλό ρίσκο για τους συμμετέχοντες, καθώς απλώς θα γίνεται συλλογή μη-ταυτοποιήσιμων προσωπικών δεδομένων.</w:t>
      </w:r>
    </w:p>
    <w:p w:rsidR="00F66CC0" w:rsidRDefault="00F66CC0"/>
    <w:p w:rsidR="00F66CC0" w:rsidRDefault="00F66CC0">
      <w:pPr>
        <w:rPr>
          <w:b/>
        </w:rPr>
      </w:pPr>
      <w:r>
        <w:rPr>
          <w:b/>
        </w:rPr>
        <w:t>Συγγραφείς</w:t>
      </w:r>
    </w:p>
    <w:p w:rsidR="00F66CC0" w:rsidRDefault="00F66CC0">
      <w:pPr>
        <w:rPr>
          <w:b/>
        </w:rPr>
      </w:pPr>
    </w:p>
    <w:p w:rsidR="00F66CC0" w:rsidRPr="00F66CC0" w:rsidRDefault="00F66CC0">
      <w:r>
        <w:lastRenderedPageBreak/>
        <w:t xml:space="preserve">Έως 3 ερευνητές-συνεργάτες μπορούν να συμμετάσχουν σε κάθε μίνι-ομάδα που θα συλλέγει δεδομένα από κάθε ιατρική ειδικότητα κατά τη διάρκεια του συγκεκριμένου 7ημέρου. Πολλαπλές μίνι-ομάδες μπορούν να συνυπάρξουν σε κάθε νοσοκομείο, είτε συλλέγοντας δεδομένα από διαφορετικές ειδικότητες, είτε από την ίδια ειδικότητα αλλά για διαφορετικά χρονικά διαστήματα διάρκειας 7 ημερών το καθένα. Αν αναμένεται μεγάλος αριθμός ασθενών, οι ερευνητές-συνεργάτες </w:t>
      </w:r>
      <w:r w:rsidR="00043B85">
        <w:t xml:space="preserve">μιας μίνι-ομάδας </w:t>
      </w:r>
      <w:r>
        <w:t>μπορούν να ζητήσουν την άδεια της κεντρικής ερευνητικής ομάδας (</w:t>
      </w:r>
      <w:r w:rsidR="00043B85">
        <w:t>που συντονίζει τη μελέτη διεθνώς</w:t>
      </w:r>
      <w:r>
        <w:t xml:space="preserve">), ώστε να αυξηθεί ο </w:t>
      </w:r>
      <w:r w:rsidR="00043B85">
        <w:t>αριθμός των ερευνητών στη συγκεκριμένη μίνι-ομάδα.</w:t>
      </w:r>
    </w:p>
    <w:p w:rsidR="00043B85" w:rsidRDefault="00043B85">
      <w:pPr>
        <w:rPr>
          <w:b/>
        </w:rPr>
      </w:pPr>
    </w:p>
    <w:p w:rsidR="00D76383" w:rsidRPr="00043B85" w:rsidRDefault="00043B85">
      <w:r>
        <w:t xml:space="preserve">Η συμβολή όλων των ερευνητών-συνεργατών σε κάθε κέντρο που συμμετέχει εισάγοντας ασθενείς στη μελέτη θα αναγνωριστεί σε όποια τυχόν δημοσίευση προκύψει, με τη μορφή </w:t>
      </w:r>
    </w:p>
    <w:p w:rsidR="00C92B35" w:rsidRPr="00043B85" w:rsidRDefault="00043B85">
      <w:r w:rsidRPr="00043B85">
        <w:rPr>
          <w:lang w:val="en-US"/>
        </w:rPr>
        <w:t>«</w:t>
      </w:r>
      <w:r w:rsidR="00F30EC0" w:rsidRPr="000D4899">
        <w:rPr>
          <w:lang w:val="en-US"/>
        </w:rPr>
        <w:t>PubMed-citable co-authors</w:t>
      </w:r>
      <w:r w:rsidRPr="00043B85">
        <w:rPr>
          <w:lang w:val="en-US"/>
        </w:rPr>
        <w:t>»</w:t>
      </w:r>
      <w:r w:rsidR="00F30EC0" w:rsidRPr="000D4899">
        <w:rPr>
          <w:lang w:val="en-US"/>
        </w:rPr>
        <w:t>.</w:t>
      </w:r>
      <w:r w:rsidRPr="00043B85">
        <w:rPr>
          <w:lang w:val="en-US"/>
        </w:rPr>
        <w:t xml:space="preserve"> </w:t>
      </w:r>
      <w:r>
        <w:t>Η</w:t>
      </w:r>
      <w:r w:rsidRPr="00043B85">
        <w:t xml:space="preserve"> </w:t>
      </w:r>
      <w:r>
        <w:t>ακριβής</w:t>
      </w:r>
      <w:r w:rsidRPr="00043B85">
        <w:t xml:space="preserve"> </w:t>
      </w:r>
      <w:r>
        <w:t>μορφή</w:t>
      </w:r>
      <w:r w:rsidRPr="00043B85">
        <w:t xml:space="preserve"> </w:t>
      </w:r>
      <w:r>
        <w:t>της</w:t>
      </w:r>
      <w:r w:rsidRPr="00043B85">
        <w:t xml:space="preserve"> </w:t>
      </w:r>
      <w:r>
        <w:t>αναγνώρισης</w:t>
      </w:r>
      <w:r w:rsidRPr="00043B85">
        <w:t xml:space="preserve"> </w:t>
      </w:r>
      <w:r>
        <w:t>αυτής</w:t>
      </w:r>
      <w:r w:rsidRPr="00043B85">
        <w:t xml:space="preserve"> </w:t>
      </w:r>
      <w:r>
        <w:t>ακολουθεί</w:t>
      </w:r>
      <w:r w:rsidRPr="00043B85">
        <w:t xml:space="preserve"> </w:t>
      </w:r>
      <w:r>
        <w:t>το</w:t>
      </w:r>
      <w:r w:rsidRPr="00043B85">
        <w:t xml:space="preserve"> </w:t>
      </w:r>
      <w:r>
        <w:t>πρότυπο</w:t>
      </w:r>
      <w:r w:rsidRPr="00043B85">
        <w:t xml:space="preserve"> </w:t>
      </w:r>
      <w:r>
        <w:t>της</w:t>
      </w:r>
      <w:r w:rsidRPr="00043B85">
        <w:t xml:space="preserve"> </w:t>
      </w:r>
      <w:r>
        <w:t>προηγούμενής</w:t>
      </w:r>
      <w:r w:rsidRPr="00043B85">
        <w:t xml:space="preserve"> </w:t>
      </w:r>
      <w:r>
        <w:t>μας</w:t>
      </w:r>
      <w:r w:rsidRPr="00043B85">
        <w:t xml:space="preserve"> </w:t>
      </w:r>
      <w:r>
        <w:t>δημοσίευσης</w:t>
      </w:r>
      <w:r w:rsidRPr="00043B85">
        <w:t xml:space="preserve"> </w:t>
      </w:r>
      <w:r>
        <w:t>στο</w:t>
      </w:r>
      <w:r w:rsidRPr="00043B85">
        <w:t xml:space="preserve"> </w:t>
      </w:r>
      <w:r>
        <w:t>περιοδικό</w:t>
      </w:r>
      <w:r w:rsidRPr="00043B85">
        <w:t xml:space="preserve"> </w:t>
      </w:r>
      <w:r>
        <w:rPr>
          <w:lang w:val="en-US"/>
        </w:rPr>
        <w:t>Lancet</w:t>
      </w:r>
      <w:r w:rsidRPr="00043B85">
        <w:t xml:space="preserve"> </w:t>
      </w:r>
      <w:r>
        <w:t>και</w:t>
      </w:r>
      <w:r w:rsidRPr="00043B85">
        <w:t xml:space="preserve"> </w:t>
      </w:r>
      <w:r>
        <w:t>μπορεί</w:t>
      </w:r>
      <w:r w:rsidRPr="00043B85">
        <w:t xml:space="preserve"> </w:t>
      </w:r>
      <w:r>
        <w:t>να</w:t>
      </w:r>
      <w:r w:rsidRPr="00043B85">
        <w:t xml:space="preserve"> </w:t>
      </w:r>
      <w:r>
        <w:t>βρεθεί</w:t>
      </w:r>
      <w:r w:rsidRPr="00043B85">
        <w:t xml:space="preserve"> </w:t>
      </w:r>
      <w:r>
        <w:t>ακολουθώντας</w:t>
      </w:r>
      <w:r w:rsidRPr="00043B85">
        <w:t xml:space="preserve"> </w:t>
      </w:r>
      <w:r>
        <w:t>το</w:t>
      </w:r>
      <w:r w:rsidRPr="00043B85">
        <w:t xml:space="preserve"> </w:t>
      </w:r>
      <w:r>
        <w:t>σύνδεσμο</w:t>
      </w:r>
      <w:r w:rsidR="00A54D2A" w:rsidRPr="00043B85">
        <w:t>:</w:t>
      </w:r>
      <w:hyperlink r:id="rId10" w:history="1">
        <w:r w:rsidR="00A54D2A" w:rsidRPr="000D4899">
          <w:rPr>
            <w:rStyle w:val="-"/>
            <w:lang w:val="en-US"/>
          </w:rPr>
          <w:t>https</w:t>
        </w:r>
        <w:r w:rsidR="00A54D2A" w:rsidRPr="00043B85">
          <w:rPr>
            <w:rStyle w:val="-"/>
          </w:rPr>
          <w:t>://</w:t>
        </w:r>
        <w:r w:rsidR="00A54D2A" w:rsidRPr="000D4899">
          <w:rPr>
            <w:rStyle w:val="-"/>
            <w:lang w:val="en-US"/>
          </w:rPr>
          <w:t>pubmed</w:t>
        </w:r>
        <w:r w:rsidR="00A54D2A" w:rsidRPr="00043B85">
          <w:rPr>
            <w:rStyle w:val="-"/>
          </w:rPr>
          <w:t>.</w:t>
        </w:r>
        <w:r w:rsidR="00A54D2A" w:rsidRPr="000D4899">
          <w:rPr>
            <w:rStyle w:val="-"/>
            <w:lang w:val="en-US"/>
          </w:rPr>
          <w:t>ncbi</w:t>
        </w:r>
        <w:r w:rsidR="00A54D2A" w:rsidRPr="00043B85">
          <w:rPr>
            <w:rStyle w:val="-"/>
          </w:rPr>
          <w:t>.</w:t>
        </w:r>
        <w:r w:rsidR="00A54D2A" w:rsidRPr="000D4899">
          <w:rPr>
            <w:rStyle w:val="-"/>
            <w:lang w:val="en-US"/>
          </w:rPr>
          <w:t>nlm</w:t>
        </w:r>
        <w:r w:rsidR="00A54D2A" w:rsidRPr="00043B85">
          <w:rPr>
            <w:rStyle w:val="-"/>
          </w:rPr>
          <w:t>.</w:t>
        </w:r>
        <w:r w:rsidR="00A54D2A" w:rsidRPr="000D4899">
          <w:rPr>
            <w:rStyle w:val="-"/>
            <w:lang w:val="en-US"/>
          </w:rPr>
          <w:t>nih</w:t>
        </w:r>
        <w:r w:rsidR="00A54D2A" w:rsidRPr="00043B85">
          <w:rPr>
            <w:rStyle w:val="-"/>
          </w:rPr>
          <w:t>.</w:t>
        </w:r>
        <w:r w:rsidR="00A54D2A" w:rsidRPr="000D4899">
          <w:rPr>
            <w:rStyle w:val="-"/>
            <w:lang w:val="en-US"/>
          </w:rPr>
          <w:t>gov</w:t>
        </w:r>
        <w:r w:rsidR="00A54D2A" w:rsidRPr="00043B85">
          <w:rPr>
            <w:rStyle w:val="-"/>
          </w:rPr>
          <w:t>/32479829/</w:t>
        </w:r>
      </w:hyperlink>
      <w:r w:rsidR="00A54D2A" w:rsidRPr="00043B85">
        <w:t xml:space="preserve"> (</w:t>
      </w:r>
      <w:r>
        <w:t>κλικάρετε</w:t>
      </w:r>
      <w:r w:rsidRPr="00043B85">
        <w:t xml:space="preserve"> </w:t>
      </w:r>
      <w:r>
        <w:t>στο</w:t>
      </w:r>
      <w:r w:rsidR="00A54D2A" w:rsidRPr="00043B85">
        <w:t xml:space="preserve"> “</w:t>
      </w:r>
      <w:r w:rsidR="00A54D2A" w:rsidRPr="000D4899">
        <w:rPr>
          <w:lang w:val="en-US"/>
        </w:rPr>
        <w:t>expand</w:t>
      </w:r>
      <w:r w:rsidR="00A54D2A" w:rsidRPr="00043B85">
        <w:t xml:space="preserve">” </w:t>
      </w:r>
      <w:r>
        <w:t xml:space="preserve">υπό το μενού </w:t>
      </w:r>
      <w:r w:rsidR="00A54D2A" w:rsidRPr="00043B85">
        <w:t>‘</w:t>
      </w:r>
      <w:r w:rsidR="00A54D2A" w:rsidRPr="000D4899">
        <w:rPr>
          <w:lang w:val="en-US"/>
        </w:rPr>
        <w:t>COVIDSurg</w:t>
      </w:r>
      <w:r w:rsidR="00A54D2A" w:rsidRPr="00043B85">
        <w:t xml:space="preserve"> </w:t>
      </w:r>
      <w:r w:rsidR="00A54D2A" w:rsidRPr="000D4899">
        <w:rPr>
          <w:lang w:val="en-US"/>
        </w:rPr>
        <w:t>Collaborative</w:t>
      </w:r>
      <w:r w:rsidR="00A54D2A" w:rsidRPr="00043B85">
        <w:t xml:space="preserve">’ </w:t>
      </w:r>
      <w:r>
        <w:t>για να διαβάσετε την πλήρη λίστα των</w:t>
      </w:r>
      <w:r w:rsidR="00A54D2A" w:rsidRPr="00043B85">
        <w:t xml:space="preserve"> </w:t>
      </w:r>
      <w:r w:rsidR="00A54D2A" w:rsidRPr="000D4899">
        <w:rPr>
          <w:lang w:val="en-US"/>
        </w:rPr>
        <w:t>PubMed</w:t>
      </w:r>
      <w:r w:rsidR="00A54D2A" w:rsidRPr="00043B85">
        <w:t>-</w:t>
      </w:r>
      <w:r w:rsidR="00A54D2A" w:rsidRPr="000D4899">
        <w:rPr>
          <w:lang w:val="en-US"/>
        </w:rPr>
        <w:t>citable</w:t>
      </w:r>
      <w:r w:rsidR="00A54D2A" w:rsidRPr="00043B85">
        <w:t xml:space="preserve"> </w:t>
      </w:r>
      <w:r w:rsidR="00A54D2A" w:rsidRPr="000D4899">
        <w:rPr>
          <w:lang w:val="en-US"/>
        </w:rPr>
        <w:t>co</w:t>
      </w:r>
      <w:r w:rsidR="00A54D2A" w:rsidRPr="00043B85">
        <w:t>-</w:t>
      </w:r>
      <w:r w:rsidR="00A54D2A" w:rsidRPr="000D4899">
        <w:rPr>
          <w:lang w:val="en-US"/>
        </w:rPr>
        <w:t>authors</w:t>
      </w:r>
      <w:r w:rsidR="00A54D2A" w:rsidRPr="00043B85">
        <w:t>).</w:t>
      </w:r>
    </w:p>
    <w:p w:rsidR="00043B85" w:rsidRDefault="00043B85">
      <w:pPr>
        <w:rPr>
          <w:b/>
        </w:rPr>
      </w:pPr>
      <w:bookmarkStart w:id="0" w:name="_GoBack"/>
      <w:bookmarkEnd w:id="0"/>
    </w:p>
    <w:p w:rsidR="00C92B35" w:rsidRPr="00043B85" w:rsidRDefault="00043B85">
      <w:r>
        <w:rPr>
          <w:b/>
        </w:rPr>
        <w:t>Φόρμα Συλλογής Δεδομένων Ασθενούς (</w:t>
      </w:r>
      <w:r>
        <w:rPr>
          <w:b/>
          <w:lang w:val="en-US"/>
        </w:rPr>
        <w:t>Case</w:t>
      </w:r>
      <w:r w:rsidRPr="00043B85">
        <w:rPr>
          <w:b/>
        </w:rPr>
        <w:t xml:space="preserve"> </w:t>
      </w:r>
      <w:r>
        <w:rPr>
          <w:b/>
          <w:lang w:val="en-US"/>
        </w:rPr>
        <w:t>Report</w:t>
      </w:r>
      <w:r w:rsidRPr="00043B85">
        <w:rPr>
          <w:b/>
        </w:rPr>
        <w:t xml:space="preserve"> </w:t>
      </w:r>
      <w:r>
        <w:rPr>
          <w:b/>
          <w:lang w:val="en-US"/>
        </w:rPr>
        <w:t>Form</w:t>
      </w:r>
      <w:r w:rsidRPr="00043B85">
        <w:rPr>
          <w:b/>
        </w:rPr>
        <w:t>-</w:t>
      </w:r>
      <w:r>
        <w:rPr>
          <w:b/>
          <w:lang w:val="en-US"/>
        </w:rPr>
        <w:t>CRF</w:t>
      </w:r>
      <w:r w:rsidRPr="00043B85">
        <w:rPr>
          <w:b/>
        </w:rPr>
        <w:t>)</w:t>
      </w:r>
    </w:p>
    <w:p w:rsidR="00C92B35" w:rsidRDefault="00C92B35"/>
    <w:tbl>
      <w:tblPr>
        <w:tblStyle w:val="a8"/>
        <w:tblW w:w="962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84"/>
        <w:gridCol w:w="6945"/>
      </w:tblGrid>
      <w:tr w:rsidR="00281A6B" w:rsidTr="00281A6B">
        <w:trPr>
          <w:cantSplit/>
          <w:trHeight w:val="113"/>
        </w:trPr>
        <w:tc>
          <w:tcPr>
            <w:tcW w:w="9629" w:type="dxa"/>
            <w:gridSpan w:val="2"/>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281A6B" w:rsidRPr="00F701E0" w:rsidRDefault="00281A6B" w:rsidP="002A369B">
            <w:pPr>
              <w:spacing w:line="240" w:lineRule="auto"/>
              <w:rPr>
                <w:b/>
              </w:rPr>
            </w:pPr>
            <w:r w:rsidRPr="00F701E0">
              <w:rPr>
                <w:b/>
              </w:rPr>
              <w:t>Baseline</w:t>
            </w:r>
            <w:r w:rsidR="002A369B">
              <w:rPr>
                <w:b/>
              </w:rPr>
              <w:t xml:space="preserve"> δεδομένα</w:t>
            </w:r>
          </w:p>
        </w:tc>
      </w:tr>
      <w:tr w:rsidR="00281A6B" w:rsidRPr="00043B85" w:rsidTr="00281A6B">
        <w:trPr>
          <w:cantSplit/>
          <w:trHeight w:val="113"/>
        </w:trPr>
        <w:tc>
          <w:tcPr>
            <w:tcW w:w="268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1A6B" w:rsidRPr="00043B85" w:rsidRDefault="00043B85" w:rsidP="00281A6B">
            <w:pPr>
              <w:spacing w:line="240" w:lineRule="auto"/>
            </w:pPr>
            <w:r>
              <w:t>Ηλικία</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1A6B" w:rsidRPr="00043B85" w:rsidRDefault="00281A6B" w:rsidP="00043B85">
            <w:pPr>
              <w:spacing w:line="240" w:lineRule="auto"/>
            </w:pPr>
            <w:r w:rsidRPr="00043B85">
              <w:t xml:space="preserve">&lt;52 </w:t>
            </w:r>
            <w:r w:rsidR="00043B85">
              <w:t>εβδομάδες</w:t>
            </w:r>
            <w:r w:rsidRPr="00043B85">
              <w:t xml:space="preserve">, 1-4 </w:t>
            </w:r>
            <w:r w:rsidR="00043B85">
              <w:t>έτη</w:t>
            </w:r>
            <w:r w:rsidRPr="00043B85">
              <w:t xml:space="preserve">, 5-9 </w:t>
            </w:r>
            <w:r w:rsidR="00043B85">
              <w:t>έτη</w:t>
            </w:r>
            <w:r w:rsidRPr="00043B85">
              <w:t xml:space="preserve">, 10-17 </w:t>
            </w:r>
            <w:r w:rsidR="00043B85">
              <w:t>έτη</w:t>
            </w:r>
            <w:r w:rsidRPr="00043B85">
              <w:t xml:space="preserve">, </w:t>
            </w:r>
            <w:r w:rsidRPr="00043B85">
              <w:rPr>
                <w:rFonts w:eastAsia="Arial Unicode MS"/>
              </w:rPr>
              <w:t xml:space="preserve">18-29 </w:t>
            </w:r>
            <w:r w:rsidR="00043B85">
              <w:rPr>
                <w:rFonts w:eastAsia="Arial Unicode MS"/>
              </w:rPr>
              <w:t>έτη</w:t>
            </w:r>
            <w:r w:rsidRPr="00043B85">
              <w:rPr>
                <w:rFonts w:eastAsia="Arial Unicode MS"/>
              </w:rPr>
              <w:t xml:space="preserve">, 30-39 </w:t>
            </w:r>
            <w:r w:rsidR="00043B85">
              <w:rPr>
                <w:rFonts w:eastAsia="Arial Unicode MS"/>
              </w:rPr>
              <w:t>έτη</w:t>
            </w:r>
            <w:r w:rsidRPr="00043B85">
              <w:rPr>
                <w:rFonts w:eastAsia="Arial Unicode MS"/>
              </w:rPr>
              <w:t xml:space="preserve">, 40-49 </w:t>
            </w:r>
            <w:r w:rsidR="00043B85">
              <w:rPr>
                <w:rFonts w:eastAsia="Arial Unicode MS"/>
              </w:rPr>
              <w:t>έτη</w:t>
            </w:r>
            <w:r w:rsidRPr="00043B85">
              <w:rPr>
                <w:rFonts w:eastAsia="Arial Unicode MS"/>
              </w:rPr>
              <w:t xml:space="preserve">, 50-59 </w:t>
            </w:r>
            <w:r w:rsidR="00043B85">
              <w:rPr>
                <w:rFonts w:eastAsia="Arial Unicode MS"/>
              </w:rPr>
              <w:t>έτη</w:t>
            </w:r>
            <w:r w:rsidRPr="00043B85">
              <w:rPr>
                <w:rFonts w:eastAsia="Arial Unicode MS"/>
              </w:rPr>
              <w:t xml:space="preserve">, 60-69 </w:t>
            </w:r>
            <w:r w:rsidR="00043B85">
              <w:rPr>
                <w:rFonts w:eastAsia="Arial Unicode MS"/>
              </w:rPr>
              <w:t>έτη</w:t>
            </w:r>
            <w:r w:rsidRPr="00043B85">
              <w:rPr>
                <w:rFonts w:eastAsia="Arial Unicode MS"/>
              </w:rPr>
              <w:t xml:space="preserve">, 70-79 </w:t>
            </w:r>
            <w:r w:rsidR="00043B85">
              <w:rPr>
                <w:rFonts w:eastAsia="Arial Unicode MS"/>
              </w:rPr>
              <w:t>έτη</w:t>
            </w:r>
            <w:r w:rsidRPr="00043B85">
              <w:rPr>
                <w:rFonts w:eastAsia="Arial Unicode MS"/>
              </w:rPr>
              <w:t xml:space="preserve">, 80-89 </w:t>
            </w:r>
            <w:r w:rsidR="00043B85">
              <w:rPr>
                <w:rFonts w:eastAsia="Arial Unicode MS"/>
              </w:rPr>
              <w:t>έτη</w:t>
            </w:r>
            <w:r w:rsidRPr="00043B85">
              <w:rPr>
                <w:rFonts w:eastAsia="Arial Unicode MS"/>
              </w:rPr>
              <w:t xml:space="preserve">, ≥90 </w:t>
            </w:r>
            <w:r w:rsidR="00043B85">
              <w:rPr>
                <w:rFonts w:eastAsia="Arial Unicode MS"/>
              </w:rPr>
              <w:t>έτη</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043B85" w:rsidP="00281A6B">
            <w:pPr>
              <w:spacing w:line="240" w:lineRule="auto"/>
            </w:pPr>
            <w:r>
              <w:t>Φύλο</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F701E0" w:rsidRDefault="00043B85" w:rsidP="00281A6B">
            <w:pPr>
              <w:spacing w:line="240" w:lineRule="auto"/>
            </w:pPr>
            <w:r>
              <w:t>&gt;Θήλυ</w:t>
            </w:r>
          </w:p>
          <w:p w:rsidR="00281A6B" w:rsidRPr="00F701E0" w:rsidRDefault="00043B85" w:rsidP="00281A6B">
            <w:pPr>
              <w:spacing w:line="240" w:lineRule="auto"/>
            </w:pPr>
            <w:r>
              <w:t>&gt;Άρρεν</w:t>
            </w:r>
          </w:p>
          <w:p w:rsidR="00281A6B" w:rsidRPr="00F701E0" w:rsidRDefault="00281A6B" w:rsidP="00281A6B">
            <w:pPr>
              <w:spacing w:line="240" w:lineRule="auto"/>
            </w:pPr>
            <w:r w:rsidRPr="00F701E0">
              <w:t>&gt;</w:t>
            </w:r>
            <w:r w:rsidR="00043B85">
              <w:t>Άλλο</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043B85" w:rsidRDefault="00281A6B" w:rsidP="00281A6B">
            <w:pPr>
              <w:spacing w:line="240" w:lineRule="auto"/>
              <w:rPr>
                <w:lang w:val="en-US"/>
              </w:rPr>
            </w:pPr>
            <w:r w:rsidRPr="00F701E0">
              <w:t>ASA</w:t>
            </w:r>
            <w:r w:rsidR="00043B85">
              <w:t xml:space="preserve"> </w:t>
            </w:r>
            <w:r w:rsidR="00043B85">
              <w:rPr>
                <w:lang w:val="en-US"/>
              </w:rPr>
              <w:t>score</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0D4899" w:rsidRDefault="00281A6B" w:rsidP="00281A6B">
            <w:pPr>
              <w:spacing w:line="240" w:lineRule="auto"/>
              <w:rPr>
                <w:lang w:val="en-US"/>
              </w:rPr>
            </w:pPr>
            <w:r w:rsidRPr="000D4899">
              <w:rPr>
                <w:lang w:val="en-US"/>
              </w:rPr>
              <w:t>&gt;Grade I</w:t>
            </w:r>
          </w:p>
          <w:p w:rsidR="00281A6B" w:rsidRPr="000D4899" w:rsidRDefault="00281A6B" w:rsidP="00281A6B">
            <w:pPr>
              <w:spacing w:line="240" w:lineRule="auto"/>
              <w:rPr>
                <w:lang w:val="en-US"/>
              </w:rPr>
            </w:pPr>
            <w:r w:rsidRPr="000D4899">
              <w:rPr>
                <w:lang w:val="en-US"/>
              </w:rPr>
              <w:t>&gt;Grade II</w:t>
            </w:r>
          </w:p>
          <w:p w:rsidR="00281A6B" w:rsidRPr="000D4899" w:rsidRDefault="00281A6B" w:rsidP="00281A6B">
            <w:pPr>
              <w:spacing w:line="240" w:lineRule="auto"/>
              <w:rPr>
                <w:lang w:val="en-US"/>
              </w:rPr>
            </w:pPr>
            <w:r w:rsidRPr="000D4899">
              <w:rPr>
                <w:lang w:val="en-US"/>
              </w:rPr>
              <w:t>&gt;Grade III</w:t>
            </w:r>
          </w:p>
          <w:p w:rsidR="00281A6B" w:rsidRPr="00F701E0" w:rsidRDefault="00281A6B" w:rsidP="00281A6B">
            <w:pPr>
              <w:spacing w:line="240" w:lineRule="auto"/>
            </w:pPr>
            <w:r w:rsidRPr="00F701E0">
              <w:t>&gt;Grade IV</w:t>
            </w:r>
          </w:p>
          <w:p w:rsidR="00281A6B" w:rsidRPr="00F701E0" w:rsidRDefault="00281A6B" w:rsidP="00281A6B">
            <w:pPr>
              <w:spacing w:line="240" w:lineRule="auto"/>
            </w:pPr>
            <w:r w:rsidRPr="00F701E0">
              <w:t>&gt;Grade V</w:t>
            </w:r>
          </w:p>
        </w:tc>
      </w:tr>
      <w:tr w:rsidR="00281A6B" w:rsidRPr="00043B85"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043B85" w:rsidRDefault="00043B85" w:rsidP="00281A6B">
            <w:pPr>
              <w:spacing w:line="240" w:lineRule="auto"/>
            </w:pPr>
            <w:r>
              <w:t>Αναθεωρημένος Δείκτης Καρδιαγγειακού Κινδύνου</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043B85" w:rsidRDefault="00281A6B" w:rsidP="00281A6B">
            <w:pPr>
              <w:spacing w:line="240" w:lineRule="auto"/>
            </w:pPr>
            <w:r w:rsidRPr="00043B85">
              <w:t>&gt;</w:t>
            </w:r>
            <w:r w:rsidR="00043B85">
              <w:t>Ιστορικό στεφανιαίας νόσου</w:t>
            </w:r>
          </w:p>
          <w:p w:rsidR="00281A6B" w:rsidRPr="00043B85" w:rsidRDefault="00281A6B" w:rsidP="00281A6B">
            <w:pPr>
              <w:spacing w:line="240" w:lineRule="auto"/>
            </w:pPr>
            <w:r w:rsidRPr="00043B85">
              <w:t>&gt;</w:t>
            </w:r>
            <w:r w:rsidR="00043B85">
              <w:t>Ιστορικό καρδιακής ανεπάρκειας</w:t>
            </w:r>
          </w:p>
          <w:p w:rsidR="00281A6B" w:rsidRPr="00043B85" w:rsidRDefault="00281A6B" w:rsidP="00281A6B">
            <w:pPr>
              <w:spacing w:line="240" w:lineRule="auto"/>
            </w:pPr>
            <w:r w:rsidRPr="00043B85">
              <w:t>&gt;</w:t>
            </w:r>
            <w:r w:rsidR="00043B85">
              <w:t>Ιστορικό ισχαιμικού αγγειακού εγκεφαλικού επεισοδίου</w:t>
            </w:r>
          </w:p>
          <w:p w:rsidR="00281A6B" w:rsidRPr="00043B85" w:rsidRDefault="00281A6B" w:rsidP="00281A6B">
            <w:pPr>
              <w:spacing w:line="240" w:lineRule="auto"/>
            </w:pPr>
            <w:r w:rsidRPr="00043B85">
              <w:t>&gt;</w:t>
            </w:r>
            <w:r w:rsidR="00043B85">
              <w:t>Προ-εγχειρητική θεραπεία με ινσουλίνη για διαβήτη</w:t>
            </w:r>
          </w:p>
          <w:p w:rsidR="00281A6B" w:rsidRPr="00043B85" w:rsidRDefault="00281A6B" w:rsidP="00043B85">
            <w:pPr>
              <w:spacing w:line="240" w:lineRule="auto"/>
            </w:pPr>
            <w:r w:rsidRPr="00043B85">
              <w:t>&gt;</w:t>
            </w:r>
            <w:r w:rsidR="00043B85">
              <w:t>Προ-εγχειρητική τιμή κρεατινίνης ορού</w:t>
            </w:r>
            <w:r w:rsidRPr="00043B85">
              <w:t xml:space="preserve"> &gt;2 </w:t>
            </w:r>
            <w:r w:rsidRPr="000D4899">
              <w:rPr>
                <w:lang w:val="en-US"/>
              </w:rPr>
              <w:t>mg</w:t>
            </w:r>
            <w:r w:rsidRPr="00043B85">
              <w:t>/</w:t>
            </w:r>
            <w:r w:rsidRPr="000D4899">
              <w:rPr>
                <w:lang w:val="en-US"/>
              </w:rPr>
              <w:t>dL</w:t>
            </w:r>
            <w:r w:rsidRPr="00043B85">
              <w:t xml:space="preserve"> / 176.8 µ</w:t>
            </w:r>
            <w:r w:rsidRPr="000D4899">
              <w:rPr>
                <w:lang w:val="en-US"/>
              </w:rPr>
              <w:t>mol</w:t>
            </w:r>
            <w:r w:rsidRPr="00043B85">
              <w:t>/</w:t>
            </w:r>
            <w:r w:rsidRPr="000D4899">
              <w:rPr>
                <w:lang w:val="en-US"/>
              </w:rPr>
              <w:t>L</w:t>
            </w:r>
          </w:p>
        </w:tc>
      </w:tr>
      <w:tr w:rsidR="00281A6B" w:rsidRPr="00043B85"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043B85" w:rsidP="00281A6B">
            <w:pPr>
              <w:spacing w:line="240" w:lineRule="auto"/>
            </w:pPr>
            <w:r>
              <w:t>Αναπνευστικές συννοσηρότητες</w:t>
            </w:r>
          </w:p>
        </w:tc>
        <w:tc>
          <w:tcPr>
            <w:tcW w:w="6945" w:type="dxa"/>
            <w:tcBorders>
              <w:bottom w:val="single" w:sz="8" w:space="0" w:color="000000"/>
              <w:right w:val="single" w:sz="8" w:space="0" w:color="000000"/>
            </w:tcBorders>
            <w:tcMar>
              <w:top w:w="100" w:type="dxa"/>
              <w:left w:w="100" w:type="dxa"/>
              <w:bottom w:w="100" w:type="dxa"/>
              <w:right w:w="100" w:type="dxa"/>
            </w:tcMar>
          </w:tcPr>
          <w:p w:rsidR="00043B85" w:rsidRDefault="00281A6B" w:rsidP="00281A6B">
            <w:pPr>
              <w:spacing w:line="240" w:lineRule="auto"/>
            </w:pPr>
            <w:r w:rsidRPr="00043B85">
              <w:t>&gt;</w:t>
            </w:r>
            <w:r w:rsidR="00043B85">
              <w:t>Καπνιστής ή πρώην καπνιστής έως και πριν 6 εβδομάδες</w:t>
            </w:r>
            <w:r w:rsidRPr="00043B85">
              <w:t xml:space="preserve"> </w:t>
            </w:r>
          </w:p>
          <w:p w:rsidR="00281A6B" w:rsidRPr="00043B85" w:rsidRDefault="00281A6B" w:rsidP="00281A6B">
            <w:pPr>
              <w:spacing w:line="240" w:lineRule="auto"/>
            </w:pPr>
            <w:r w:rsidRPr="00043B85">
              <w:rPr>
                <w:rFonts w:eastAsia="Arial Unicode MS"/>
              </w:rPr>
              <w:t>&gt;</w:t>
            </w:r>
            <w:r w:rsidR="00043B85">
              <w:rPr>
                <w:rFonts w:eastAsia="Arial Unicode MS"/>
              </w:rPr>
              <w:t>Πρώην</w:t>
            </w:r>
            <w:r w:rsidR="00043B85" w:rsidRPr="00043B85">
              <w:rPr>
                <w:rFonts w:eastAsia="Arial Unicode MS"/>
              </w:rPr>
              <w:t xml:space="preserve"> </w:t>
            </w:r>
            <w:r w:rsidR="00043B85">
              <w:rPr>
                <w:rFonts w:eastAsia="Arial Unicode MS"/>
              </w:rPr>
              <w:t>καπνιστής</w:t>
            </w:r>
            <w:r w:rsidRPr="00043B85">
              <w:rPr>
                <w:rFonts w:eastAsia="Arial Unicode MS"/>
              </w:rPr>
              <w:t xml:space="preserve"> (</w:t>
            </w:r>
            <w:r w:rsidR="00043B85">
              <w:rPr>
                <w:rFonts w:eastAsia="Arial Unicode MS"/>
              </w:rPr>
              <w:t>που σταμάτησε πριν</w:t>
            </w:r>
            <w:r w:rsidR="00043B85" w:rsidRPr="00043B85">
              <w:rPr>
                <w:rFonts w:eastAsia="Arial Unicode MS"/>
              </w:rPr>
              <w:t xml:space="preserve"> ≥6 </w:t>
            </w:r>
            <w:r w:rsidR="00043B85">
              <w:rPr>
                <w:rFonts w:eastAsia="Arial Unicode MS"/>
              </w:rPr>
              <w:t>εβδομάδες</w:t>
            </w:r>
            <w:r w:rsidRPr="00043B85">
              <w:rPr>
                <w:rFonts w:eastAsia="Arial Unicode MS"/>
              </w:rPr>
              <w:t>)</w:t>
            </w:r>
          </w:p>
          <w:p w:rsidR="00281A6B" w:rsidRPr="00043B85" w:rsidRDefault="00281A6B" w:rsidP="00281A6B">
            <w:pPr>
              <w:spacing w:line="240" w:lineRule="auto"/>
            </w:pPr>
            <w:r w:rsidRPr="00043B85">
              <w:t>&gt;</w:t>
            </w:r>
            <w:r w:rsidR="00043B85">
              <w:t>Άσθμα</w:t>
            </w:r>
          </w:p>
          <w:p w:rsidR="00281A6B" w:rsidRPr="00043B85" w:rsidRDefault="00281A6B" w:rsidP="00281A6B">
            <w:pPr>
              <w:spacing w:line="240" w:lineRule="auto"/>
            </w:pPr>
            <w:r w:rsidRPr="00043B85">
              <w:t>&gt;</w:t>
            </w:r>
            <w:r w:rsidR="00043B85">
              <w:t>ΧΑΠ</w:t>
            </w:r>
          </w:p>
          <w:p w:rsidR="00281A6B" w:rsidRPr="00043B85" w:rsidRDefault="00281A6B" w:rsidP="00043B85">
            <w:pPr>
              <w:spacing w:line="240" w:lineRule="auto"/>
            </w:pPr>
            <w:r w:rsidRPr="00043B85">
              <w:t>&gt;</w:t>
            </w:r>
            <w:r w:rsidR="00043B85">
              <w:t>Άλλη αναπνευστική συννοσηρότητα</w:t>
            </w:r>
          </w:p>
        </w:tc>
      </w:tr>
      <w:tr w:rsidR="00281A6B"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281A6B" w:rsidRPr="00F701E0" w:rsidRDefault="002A369B" w:rsidP="00281A6B">
            <w:pPr>
              <w:spacing w:line="240" w:lineRule="auto"/>
              <w:rPr>
                <w:b/>
              </w:rPr>
            </w:pPr>
            <w:r>
              <w:rPr>
                <w:b/>
              </w:rPr>
              <w:t xml:space="preserve">Δεδομένα </w:t>
            </w:r>
            <w:r w:rsidR="00281A6B" w:rsidRPr="00F701E0">
              <w:rPr>
                <w:b/>
              </w:rPr>
              <w:t>SARS-CoV-2 status</w:t>
            </w:r>
          </w:p>
        </w:tc>
      </w:tr>
      <w:tr w:rsidR="00281A6B" w:rsidRPr="00327972"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043B85" w:rsidP="00281A6B">
            <w:pPr>
              <w:spacing w:line="240" w:lineRule="auto"/>
            </w:pPr>
            <w:r>
              <w:lastRenderedPageBreak/>
              <w:t>Θερμή/ψυχρή μονάδα</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043B85" w:rsidRDefault="00043B85" w:rsidP="00281A6B">
            <w:pPr>
              <w:spacing w:line="240" w:lineRule="auto"/>
              <w:rPr>
                <w:lang w:val="en-US"/>
              </w:rPr>
            </w:pPr>
            <w:r>
              <w:t>Αίθουσα</w:t>
            </w:r>
            <w:r w:rsidRPr="00043B85">
              <w:rPr>
                <w:lang w:val="en-US"/>
              </w:rPr>
              <w:t xml:space="preserve"> </w:t>
            </w:r>
            <w:r>
              <w:t>χειρουργείου</w:t>
            </w:r>
          </w:p>
          <w:p w:rsidR="00281A6B" w:rsidRPr="00043B85" w:rsidRDefault="00281A6B" w:rsidP="00281A6B">
            <w:pPr>
              <w:spacing w:line="240" w:lineRule="auto"/>
            </w:pPr>
            <w:r w:rsidRPr="00043B85">
              <w:t>&gt;</w:t>
            </w:r>
            <w:r w:rsidR="00043B85">
              <w:t>Ψυχρή</w:t>
            </w:r>
            <w:r w:rsidRPr="00043B85">
              <w:t xml:space="preserve">: </w:t>
            </w:r>
            <w:r w:rsidR="00043B85">
              <w:t>αφιερωμένη</w:t>
            </w:r>
            <w:r w:rsidR="00043B85" w:rsidRPr="00043B85">
              <w:t xml:space="preserve"> α</w:t>
            </w:r>
            <w:r w:rsidR="00043B85">
              <w:t>ίθουσα</w:t>
            </w:r>
            <w:r w:rsidR="00043B85" w:rsidRPr="00043B85">
              <w:t xml:space="preserve"> </w:t>
            </w:r>
            <w:r w:rsidR="00043B85">
              <w:t>μόνο</w:t>
            </w:r>
            <w:r w:rsidR="00043B85" w:rsidRPr="00043B85">
              <w:t xml:space="preserve"> </w:t>
            </w:r>
            <w:r w:rsidR="00043B85">
              <w:t>για</w:t>
            </w:r>
            <w:r w:rsidR="00043B85" w:rsidRPr="00043B85">
              <w:t xml:space="preserve"> </w:t>
            </w:r>
            <w:r w:rsidRPr="000D4899">
              <w:rPr>
                <w:lang w:val="en-US"/>
              </w:rPr>
              <w:t>SARS</w:t>
            </w:r>
            <w:r w:rsidRPr="00043B85">
              <w:t>-</w:t>
            </w:r>
            <w:r w:rsidRPr="000D4899">
              <w:rPr>
                <w:lang w:val="en-US"/>
              </w:rPr>
              <w:t>CoV</w:t>
            </w:r>
            <w:r w:rsidRPr="00043B85">
              <w:t xml:space="preserve">-2 </w:t>
            </w:r>
            <w:r w:rsidR="00043B85" w:rsidRPr="00043B85">
              <w:t xml:space="preserve">– </w:t>
            </w:r>
            <w:r w:rsidR="00043B85">
              <w:t>αρνητικά τακτικά</w:t>
            </w:r>
            <w:r w:rsidR="00043B85" w:rsidRPr="00043B85">
              <w:t xml:space="preserve"> </w:t>
            </w:r>
            <w:r w:rsidR="00043B85">
              <w:t>περιστατικά</w:t>
            </w:r>
            <w:r w:rsidRPr="00043B85">
              <w:t xml:space="preserve">, </w:t>
            </w:r>
            <w:r w:rsidR="00043B85">
              <w:t>εντελώς ξεχωριστά από</w:t>
            </w:r>
            <w:r w:rsidRPr="00043B85">
              <w:t xml:space="preserve"> </w:t>
            </w:r>
            <w:r w:rsidR="00043B85">
              <w:t xml:space="preserve">ασθενείς με </w:t>
            </w:r>
            <w:r w:rsidRPr="000D4899">
              <w:rPr>
                <w:lang w:val="en-US"/>
              </w:rPr>
              <w:t>COVID</w:t>
            </w:r>
            <w:r w:rsidR="00043B85">
              <w:t>-19</w:t>
            </w:r>
          </w:p>
          <w:p w:rsidR="00281A6B" w:rsidRPr="00327972" w:rsidRDefault="00281A6B" w:rsidP="00281A6B">
            <w:pPr>
              <w:spacing w:line="240" w:lineRule="auto"/>
            </w:pPr>
            <w:r w:rsidRPr="00327972">
              <w:t>&gt;</w:t>
            </w:r>
            <w:r w:rsidR="00043B85">
              <w:t>Θερμή</w:t>
            </w:r>
            <w:r w:rsidRPr="00327972">
              <w:t>:</w:t>
            </w:r>
            <w:r w:rsidR="00043B85" w:rsidRPr="00327972">
              <w:t xml:space="preserve"> </w:t>
            </w:r>
            <w:r w:rsidR="00043B85">
              <w:t>χώρος</w:t>
            </w:r>
            <w:r w:rsidR="00043B85" w:rsidRPr="00327972">
              <w:t xml:space="preserve"> </w:t>
            </w:r>
            <w:r w:rsidR="00043B85">
              <w:t>που</w:t>
            </w:r>
            <w:r w:rsidR="00043B85" w:rsidRPr="00327972">
              <w:t xml:space="preserve"> </w:t>
            </w:r>
            <w:r w:rsidR="00327972">
              <w:t>χειρουργούνται τόσο</w:t>
            </w:r>
            <w:r w:rsidR="00327972" w:rsidRPr="00327972">
              <w:t xml:space="preserve"> </w:t>
            </w:r>
            <w:r w:rsidR="00327972">
              <w:t>τακτικά</w:t>
            </w:r>
            <w:r w:rsidR="00327972" w:rsidRPr="00327972">
              <w:t xml:space="preserve"> </w:t>
            </w:r>
            <w:r w:rsidR="00327972">
              <w:t xml:space="preserve">περισταστικά όσο και ασθενείς με </w:t>
            </w:r>
            <w:r w:rsidRPr="000D4899">
              <w:rPr>
                <w:lang w:val="en-US"/>
              </w:rPr>
              <w:t>COVID</w:t>
            </w:r>
            <w:r w:rsidR="00327972">
              <w:t>-19.</w:t>
            </w:r>
          </w:p>
          <w:p w:rsidR="00281A6B" w:rsidRPr="00327972" w:rsidRDefault="00281A6B" w:rsidP="00281A6B">
            <w:pPr>
              <w:spacing w:line="240" w:lineRule="auto"/>
            </w:pPr>
          </w:p>
          <w:p w:rsidR="00281A6B" w:rsidRPr="00327972" w:rsidRDefault="00327972" w:rsidP="00281A6B">
            <w:pPr>
              <w:spacing w:line="240" w:lineRule="auto"/>
              <w:rPr>
                <w:lang w:val="en-US"/>
              </w:rPr>
            </w:pPr>
            <w:r>
              <w:t>Μονάδα</w:t>
            </w:r>
            <w:r w:rsidRPr="00327972">
              <w:rPr>
                <w:lang w:val="en-US"/>
              </w:rPr>
              <w:t xml:space="preserve"> </w:t>
            </w:r>
            <w:r>
              <w:t>εντατικής</w:t>
            </w:r>
            <w:r w:rsidRPr="00327972">
              <w:rPr>
                <w:lang w:val="en-US"/>
              </w:rPr>
              <w:t xml:space="preserve"> </w:t>
            </w:r>
            <w:r>
              <w:t>θεραπείας</w:t>
            </w:r>
          </w:p>
          <w:p w:rsidR="00327972" w:rsidRDefault="00327972" w:rsidP="00281A6B">
            <w:pPr>
              <w:spacing w:line="240" w:lineRule="auto"/>
            </w:pPr>
            <w:r>
              <w:rPr>
                <w:lang w:val="en-US"/>
              </w:rPr>
              <w:t>&gt;</w:t>
            </w:r>
            <w:r>
              <w:t>Ψυχρή</w:t>
            </w:r>
            <w:r w:rsidR="00281A6B" w:rsidRPr="000D4899">
              <w:rPr>
                <w:lang w:val="en-US"/>
              </w:rPr>
              <w:t xml:space="preserve">: </w:t>
            </w:r>
            <w:r>
              <w:t>αφιερωμένη</w:t>
            </w:r>
            <w:r w:rsidRPr="00327972">
              <w:rPr>
                <w:lang w:val="en-US"/>
              </w:rPr>
              <w:t xml:space="preserve"> </w:t>
            </w:r>
            <w:r>
              <w:t>ΜΕΘ</w:t>
            </w:r>
            <w:r w:rsidRPr="00327972">
              <w:rPr>
                <w:lang w:val="en-US"/>
              </w:rPr>
              <w:t xml:space="preserve"> </w:t>
            </w:r>
            <w:r>
              <w:t>για</w:t>
            </w:r>
            <w:r w:rsidRPr="00327972">
              <w:rPr>
                <w:lang w:val="en-US"/>
              </w:rPr>
              <w:t xml:space="preserve"> </w:t>
            </w:r>
            <w:r w:rsidR="00281A6B" w:rsidRPr="000D4899">
              <w:rPr>
                <w:lang w:val="en-US"/>
              </w:rPr>
              <w:t>SARS-CoV-2</w:t>
            </w:r>
            <w:r w:rsidRPr="00327972">
              <w:rPr>
                <w:lang w:val="en-US"/>
              </w:rPr>
              <w:t xml:space="preserve"> </w:t>
            </w:r>
            <w:r>
              <w:rPr>
                <w:lang w:val="en-US"/>
              </w:rPr>
              <w:t>–</w:t>
            </w:r>
            <w:r w:rsidRPr="00327972">
              <w:rPr>
                <w:lang w:val="en-US"/>
              </w:rPr>
              <w:t xml:space="preserve"> </w:t>
            </w:r>
            <w:r>
              <w:t>αρνητικά</w:t>
            </w:r>
            <w:r w:rsidRPr="00327972">
              <w:rPr>
                <w:lang w:val="en-US"/>
              </w:rPr>
              <w:t xml:space="preserve"> </w:t>
            </w:r>
            <w:r>
              <w:t>χειρουργικά</w:t>
            </w:r>
            <w:r w:rsidRPr="00327972">
              <w:rPr>
                <w:lang w:val="en-US"/>
              </w:rPr>
              <w:t xml:space="preserve"> </w:t>
            </w:r>
            <w:r>
              <w:t>περιστατικά</w:t>
            </w:r>
            <w:r w:rsidRPr="00327972">
              <w:rPr>
                <w:lang w:val="en-US"/>
              </w:rPr>
              <w:t xml:space="preserve">, </w:t>
            </w:r>
            <w:r>
              <w:t>εντελώς</w:t>
            </w:r>
            <w:r w:rsidRPr="00327972">
              <w:rPr>
                <w:lang w:val="en-US"/>
              </w:rPr>
              <w:t xml:space="preserve"> </w:t>
            </w:r>
            <w:r>
              <w:t>ξεχωριστά</w:t>
            </w:r>
            <w:r w:rsidRPr="00327972">
              <w:rPr>
                <w:lang w:val="en-US"/>
              </w:rPr>
              <w:t xml:space="preserve"> </w:t>
            </w:r>
            <w:r>
              <w:t>από</w:t>
            </w:r>
            <w:r w:rsidRPr="00327972">
              <w:rPr>
                <w:lang w:val="en-US"/>
              </w:rPr>
              <w:t xml:space="preserve"> </w:t>
            </w:r>
            <w:r>
              <w:t>ασθενείς</w:t>
            </w:r>
            <w:r w:rsidRPr="00327972">
              <w:rPr>
                <w:lang w:val="en-US"/>
              </w:rPr>
              <w:t xml:space="preserve"> </w:t>
            </w:r>
            <w:r>
              <w:t>με</w:t>
            </w:r>
            <w:r w:rsidRPr="00327972">
              <w:rPr>
                <w:lang w:val="en-US"/>
              </w:rPr>
              <w:t xml:space="preserve"> </w:t>
            </w:r>
            <w:r w:rsidRPr="000D4899">
              <w:rPr>
                <w:lang w:val="en-US"/>
              </w:rPr>
              <w:t>COVID</w:t>
            </w:r>
            <w:r w:rsidRPr="00327972">
              <w:rPr>
                <w:lang w:val="en-US"/>
              </w:rPr>
              <w:t>-19</w:t>
            </w:r>
          </w:p>
          <w:p w:rsidR="00327972" w:rsidRDefault="00281A6B" w:rsidP="00281A6B">
            <w:pPr>
              <w:spacing w:line="240" w:lineRule="auto"/>
            </w:pPr>
            <w:r w:rsidRPr="00327972">
              <w:t>&gt;</w:t>
            </w:r>
            <w:r w:rsidR="00327972">
              <w:t>Θερμή</w:t>
            </w:r>
            <w:r w:rsidRPr="00327972">
              <w:t xml:space="preserve">: </w:t>
            </w:r>
            <w:r w:rsidR="00327972">
              <w:t>χώρος</w:t>
            </w:r>
            <w:r w:rsidR="00327972" w:rsidRPr="00327972">
              <w:t xml:space="preserve"> </w:t>
            </w:r>
            <w:r w:rsidR="00327972">
              <w:t>που</w:t>
            </w:r>
            <w:r w:rsidR="00327972" w:rsidRPr="00327972">
              <w:t xml:space="preserve"> </w:t>
            </w:r>
            <w:r w:rsidR="00327972">
              <w:t>χρησιμοποιείται τόσο για</w:t>
            </w:r>
            <w:r w:rsidR="00327972" w:rsidRPr="00327972">
              <w:t xml:space="preserve"> </w:t>
            </w:r>
            <w:r w:rsidR="00327972">
              <w:t>τακτικά</w:t>
            </w:r>
            <w:r w:rsidR="00327972" w:rsidRPr="00327972">
              <w:t xml:space="preserve"> </w:t>
            </w:r>
            <w:r w:rsidR="00327972">
              <w:t xml:space="preserve">περισταστικά όσο και για ασθενείς με </w:t>
            </w:r>
            <w:r w:rsidR="00327972" w:rsidRPr="000D4899">
              <w:rPr>
                <w:lang w:val="en-US"/>
              </w:rPr>
              <w:t>COVID</w:t>
            </w:r>
            <w:r w:rsidR="00327972">
              <w:t>-19.</w:t>
            </w:r>
          </w:p>
          <w:p w:rsidR="00281A6B" w:rsidRPr="00327972" w:rsidRDefault="00281A6B" w:rsidP="00281A6B">
            <w:pPr>
              <w:spacing w:line="240" w:lineRule="auto"/>
            </w:pPr>
            <w:r w:rsidRPr="00327972">
              <w:t>&gt;</w:t>
            </w:r>
            <w:r w:rsidR="00327972">
              <w:t>Άλλη/μη-υπαγόμενη στις 2 κατηγορίες</w:t>
            </w:r>
          </w:p>
          <w:p w:rsidR="00281A6B" w:rsidRPr="00327972" w:rsidRDefault="00281A6B" w:rsidP="00281A6B">
            <w:pPr>
              <w:spacing w:line="240" w:lineRule="auto"/>
            </w:pPr>
          </w:p>
          <w:p w:rsidR="00281A6B" w:rsidRPr="00327972" w:rsidRDefault="00327972" w:rsidP="00281A6B">
            <w:pPr>
              <w:spacing w:line="240" w:lineRule="auto"/>
              <w:rPr>
                <w:lang w:val="en-US"/>
              </w:rPr>
            </w:pPr>
            <w:r>
              <w:t>Θάλαμος</w:t>
            </w:r>
            <w:r w:rsidRPr="00327972">
              <w:rPr>
                <w:lang w:val="en-US"/>
              </w:rPr>
              <w:t xml:space="preserve"> </w:t>
            </w:r>
            <w:r>
              <w:t>νοσηλείας</w:t>
            </w:r>
          </w:p>
          <w:p w:rsidR="00281A6B" w:rsidRPr="00327972" w:rsidRDefault="00281A6B" w:rsidP="00281A6B">
            <w:pPr>
              <w:spacing w:line="240" w:lineRule="auto"/>
            </w:pPr>
            <w:r w:rsidRPr="00327972">
              <w:t>&gt;</w:t>
            </w:r>
            <w:r w:rsidR="00327972">
              <w:t>Ψυχρός</w:t>
            </w:r>
            <w:r w:rsidRPr="00327972">
              <w:t xml:space="preserve">: </w:t>
            </w:r>
            <w:r w:rsidR="00327972">
              <w:t>αφιερωμένος</w:t>
            </w:r>
            <w:r w:rsidR="00327972" w:rsidRPr="00327972">
              <w:t xml:space="preserve"> </w:t>
            </w:r>
            <w:r w:rsidR="00327972">
              <w:t>σε</w:t>
            </w:r>
            <w:r w:rsidR="00327972" w:rsidRPr="00327972">
              <w:t xml:space="preserve"> </w:t>
            </w:r>
            <w:r w:rsidR="00327972" w:rsidRPr="000D4899">
              <w:rPr>
                <w:lang w:val="en-US"/>
              </w:rPr>
              <w:t>SARS</w:t>
            </w:r>
            <w:r w:rsidR="00327972" w:rsidRPr="00327972">
              <w:t>-</w:t>
            </w:r>
            <w:r w:rsidR="00327972" w:rsidRPr="000D4899">
              <w:rPr>
                <w:lang w:val="en-US"/>
              </w:rPr>
              <w:t>CoV</w:t>
            </w:r>
            <w:r w:rsidR="00327972" w:rsidRPr="00327972">
              <w:t xml:space="preserve">-2 – </w:t>
            </w:r>
            <w:r w:rsidR="00327972">
              <w:t>αρνητικά</w:t>
            </w:r>
            <w:r w:rsidR="00327972" w:rsidRPr="00327972">
              <w:t xml:space="preserve"> </w:t>
            </w:r>
            <w:r w:rsidR="00327972">
              <w:t>χειρουργικά</w:t>
            </w:r>
            <w:r w:rsidR="00327972" w:rsidRPr="00327972">
              <w:t xml:space="preserve"> </w:t>
            </w:r>
            <w:r w:rsidR="00327972">
              <w:t>περιστατικά</w:t>
            </w:r>
            <w:r w:rsidR="00327972" w:rsidRPr="00327972">
              <w:t xml:space="preserve">, </w:t>
            </w:r>
            <w:r w:rsidR="00327972">
              <w:t>εντελώς</w:t>
            </w:r>
            <w:r w:rsidR="00327972" w:rsidRPr="00327972">
              <w:t xml:space="preserve"> </w:t>
            </w:r>
            <w:r w:rsidR="00327972">
              <w:t>ξεχωριστά</w:t>
            </w:r>
            <w:r w:rsidR="00327972" w:rsidRPr="00327972">
              <w:t xml:space="preserve"> </w:t>
            </w:r>
            <w:r w:rsidR="00327972">
              <w:t>από</w:t>
            </w:r>
            <w:r w:rsidR="00327972" w:rsidRPr="00327972">
              <w:t xml:space="preserve"> </w:t>
            </w:r>
            <w:r w:rsidR="00327972">
              <w:t>ασθενείς</w:t>
            </w:r>
            <w:r w:rsidR="00327972" w:rsidRPr="00327972">
              <w:t xml:space="preserve"> </w:t>
            </w:r>
            <w:r w:rsidR="00327972">
              <w:t>με</w:t>
            </w:r>
            <w:r w:rsidR="00327972" w:rsidRPr="00327972">
              <w:t xml:space="preserve"> </w:t>
            </w:r>
            <w:r w:rsidR="00327972" w:rsidRPr="000D4899">
              <w:rPr>
                <w:lang w:val="en-US"/>
              </w:rPr>
              <w:t>COVID</w:t>
            </w:r>
            <w:r w:rsidR="00327972" w:rsidRPr="00327972">
              <w:t>-19</w:t>
            </w:r>
          </w:p>
          <w:p w:rsidR="00281A6B" w:rsidRPr="00327972" w:rsidRDefault="00281A6B" w:rsidP="00327972">
            <w:pPr>
              <w:spacing w:line="240" w:lineRule="auto"/>
            </w:pPr>
            <w:r w:rsidRPr="00327972">
              <w:t>&gt;</w:t>
            </w:r>
            <w:r w:rsidR="00327972">
              <w:t>Θερμός</w:t>
            </w:r>
            <w:r w:rsidRPr="00327972">
              <w:t xml:space="preserve">: </w:t>
            </w:r>
            <w:r w:rsidR="00327972">
              <w:t>χώρος</w:t>
            </w:r>
            <w:r w:rsidR="00327972" w:rsidRPr="00327972">
              <w:t xml:space="preserve"> </w:t>
            </w:r>
            <w:r w:rsidR="00327972">
              <w:t>που</w:t>
            </w:r>
            <w:r w:rsidR="00327972" w:rsidRPr="00327972">
              <w:t xml:space="preserve"> </w:t>
            </w:r>
            <w:r w:rsidR="00327972">
              <w:t>νοσηλεύονται τόσο τακτικά</w:t>
            </w:r>
            <w:r w:rsidR="00327972" w:rsidRPr="00327972">
              <w:t xml:space="preserve"> </w:t>
            </w:r>
            <w:r w:rsidR="00327972">
              <w:t xml:space="preserve">περισταστικά όσο και ασθενείς με </w:t>
            </w:r>
            <w:r w:rsidR="00327972" w:rsidRPr="000D4899">
              <w:rPr>
                <w:lang w:val="en-US"/>
              </w:rPr>
              <w:t>COVID</w:t>
            </w:r>
            <w:r w:rsidR="00327972">
              <w:t>-19.</w:t>
            </w:r>
          </w:p>
        </w:tc>
      </w:tr>
      <w:tr w:rsidR="00281A6B" w:rsidRPr="00327972"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27972" w:rsidRDefault="00327972" w:rsidP="00281A6B">
            <w:pPr>
              <w:spacing w:line="240" w:lineRule="auto"/>
            </w:pPr>
            <w:r>
              <w:t>Ζητήθηκε από τον ασθενή να αυτό-περιοριστεί</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327972" w:rsidRDefault="00281A6B" w:rsidP="00281A6B">
            <w:pPr>
              <w:spacing w:line="240" w:lineRule="auto"/>
            </w:pPr>
            <w:r w:rsidRPr="00327972">
              <w:t>&gt;</w:t>
            </w:r>
            <w:r w:rsidR="00327972">
              <w:t>Όχι</w:t>
            </w:r>
          </w:p>
          <w:p w:rsidR="00281A6B" w:rsidRPr="00327972" w:rsidRDefault="00281A6B" w:rsidP="00281A6B">
            <w:pPr>
              <w:spacing w:line="240" w:lineRule="auto"/>
            </w:pPr>
            <w:r w:rsidRPr="00327972">
              <w:t>&gt;</w:t>
            </w:r>
            <w:r w:rsidR="00327972">
              <w:t>Μόνο πριν την εισαγωγή του</w:t>
            </w:r>
          </w:p>
          <w:p w:rsidR="00281A6B" w:rsidRPr="00327972" w:rsidRDefault="00281A6B" w:rsidP="00281A6B">
            <w:pPr>
              <w:spacing w:line="240" w:lineRule="auto"/>
              <w:rPr>
                <w:lang w:val="en-US"/>
              </w:rPr>
            </w:pPr>
            <w:r w:rsidRPr="000D4899">
              <w:rPr>
                <w:lang w:val="en-US"/>
              </w:rPr>
              <w:t>&gt;</w:t>
            </w:r>
            <w:r w:rsidR="00327972">
              <w:t>Μόνο</w:t>
            </w:r>
            <w:r w:rsidR="00327972" w:rsidRPr="00327972">
              <w:rPr>
                <w:lang w:val="en-US"/>
              </w:rPr>
              <w:t xml:space="preserve"> </w:t>
            </w:r>
            <w:r w:rsidR="00327972">
              <w:t>μετά</w:t>
            </w:r>
            <w:r w:rsidR="00327972" w:rsidRPr="00327972">
              <w:rPr>
                <w:lang w:val="en-US"/>
              </w:rPr>
              <w:t xml:space="preserve"> </w:t>
            </w:r>
            <w:r w:rsidR="00327972">
              <w:t>το</w:t>
            </w:r>
            <w:r w:rsidR="00327972" w:rsidRPr="00327972">
              <w:rPr>
                <w:lang w:val="en-US"/>
              </w:rPr>
              <w:t xml:space="preserve"> </w:t>
            </w:r>
            <w:r w:rsidR="00327972">
              <w:t>εξιτήριό</w:t>
            </w:r>
            <w:r w:rsidR="00327972" w:rsidRPr="00327972">
              <w:rPr>
                <w:lang w:val="en-US"/>
              </w:rPr>
              <w:t xml:space="preserve"> </w:t>
            </w:r>
            <w:r w:rsidR="00327972">
              <w:t>του</w:t>
            </w:r>
          </w:p>
          <w:p w:rsidR="00327972" w:rsidRDefault="00281A6B" w:rsidP="00327972">
            <w:pPr>
              <w:spacing w:line="240" w:lineRule="auto"/>
            </w:pPr>
            <w:r w:rsidRPr="00327972">
              <w:t>&gt;</w:t>
            </w:r>
            <w:r w:rsidR="00327972">
              <w:t>Τόσο</w:t>
            </w:r>
            <w:r w:rsidR="00327972" w:rsidRPr="00327972">
              <w:t xml:space="preserve"> </w:t>
            </w:r>
            <w:r w:rsidR="00327972">
              <w:t>πριν</w:t>
            </w:r>
            <w:r w:rsidR="00327972" w:rsidRPr="00327972">
              <w:t xml:space="preserve"> </w:t>
            </w:r>
            <w:r w:rsidR="00327972">
              <w:t>την</w:t>
            </w:r>
            <w:r w:rsidR="00327972" w:rsidRPr="00327972">
              <w:t xml:space="preserve"> </w:t>
            </w:r>
            <w:r w:rsidR="00327972">
              <w:t>εισαγωγή</w:t>
            </w:r>
            <w:r w:rsidR="00327972" w:rsidRPr="00327972">
              <w:t xml:space="preserve"> </w:t>
            </w:r>
            <w:r w:rsidR="00327972">
              <w:t>του</w:t>
            </w:r>
            <w:r w:rsidR="00327972" w:rsidRPr="00327972">
              <w:t xml:space="preserve"> </w:t>
            </w:r>
            <w:r w:rsidR="00327972">
              <w:t>όσο</w:t>
            </w:r>
            <w:r w:rsidR="00327972" w:rsidRPr="00327972">
              <w:t xml:space="preserve"> </w:t>
            </w:r>
            <w:r w:rsidR="00327972">
              <w:t>και</w:t>
            </w:r>
            <w:r w:rsidR="00327972" w:rsidRPr="00327972">
              <w:t xml:space="preserve"> </w:t>
            </w:r>
            <w:r w:rsidR="00327972">
              <w:t>μετά</w:t>
            </w:r>
            <w:r w:rsidR="00327972" w:rsidRPr="00327972">
              <w:t xml:space="preserve"> </w:t>
            </w:r>
            <w:r w:rsidR="00327972">
              <w:t>το</w:t>
            </w:r>
            <w:r w:rsidR="00327972" w:rsidRPr="00327972">
              <w:t xml:space="preserve"> </w:t>
            </w:r>
            <w:r w:rsidR="00327972">
              <w:t xml:space="preserve">εξιτήριό του από το νοσοκομείο </w:t>
            </w:r>
          </w:p>
          <w:p w:rsidR="00281A6B" w:rsidRPr="00327972" w:rsidRDefault="00327972" w:rsidP="00327972">
            <w:pPr>
              <w:spacing w:line="240" w:lineRule="auto"/>
              <w:rPr>
                <w:i/>
              </w:rPr>
            </w:pPr>
            <w:r>
              <w:rPr>
                <w:i/>
              </w:rPr>
              <w:t>Εάν</w:t>
            </w:r>
            <w:r w:rsidRPr="00327972">
              <w:rPr>
                <w:i/>
              </w:rPr>
              <w:t xml:space="preserve"> </w:t>
            </w:r>
            <w:r>
              <w:rPr>
                <w:i/>
              </w:rPr>
              <w:t>ναι</w:t>
            </w:r>
            <w:r w:rsidR="00281A6B" w:rsidRPr="00327972">
              <w:rPr>
                <w:i/>
              </w:rPr>
              <w:t xml:space="preserve">, </w:t>
            </w:r>
            <w:r>
              <w:rPr>
                <w:i/>
              </w:rPr>
              <w:t>καταγραφή της διάρκειας αυτοπεριορισμού πριν και μετά το χειρουργείο σε ημέρες</w:t>
            </w:r>
          </w:p>
        </w:tc>
      </w:tr>
      <w:tr w:rsidR="00281A6B" w:rsidRPr="00327972"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27972" w:rsidRDefault="00327972" w:rsidP="00281A6B">
            <w:pPr>
              <w:spacing w:line="240" w:lineRule="auto"/>
            </w:pPr>
            <w:r>
              <w:t>Χρησιμοποιήθηκαν τα εξής για τη διάγνωση</w:t>
            </w:r>
            <w:r w:rsidR="00281A6B" w:rsidRPr="00327972">
              <w:t xml:space="preserve"> </w:t>
            </w:r>
            <w:r w:rsidR="00281A6B" w:rsidRPr="000D4899">
              <w:rPr>
                <w:lang w:val="en-US"/>
              </w:rPr>
              <w:t>SARS</w:t>
            </w:r>
            <w:r w:rsidR="00281A6B" w:rsidRPr="00327972">
              <w:t>-</w:t>
            </w:r>
            <w:r w:rsidR="00281A6B" w:rsidRPr="000D4899">
              <w:rPr>
                <w:lang w:val="en-US"/>
              </w:rPr>
              <w:t>CoV</w:t>
            </w:r>
            <w:r w:rsidR="00281A6B" w:rsidRPr="00327972">
              <w:t xml:space="preserve">-2 </w:t>
            </w:r>
            <w:r>
              <w:t>τις 7 ημέρες πριν το χειρουργείο;</w:t>
            </w:r>
          </w:p>
          <w:p w:rsidR="00281A6B" w:rsidRPr="00F701E0" w:rsidRDefault="00281A6B" w:rsidP="00327972">
            <w:pPr>
              <w:spacing w:line="240" w:lineRule="auto"/>
              <w:rPr>
                <w:i/>
              </w:rPr>
            </w:pPr>
            <w:r w:rsidRPr="00F701E0">
              <w:rPr>
                <w:i/>
              </w:rPr>
              <w:t>(</w:t>
            </w:r>
            <w:r w:rsidR="00327972">
              <w:rPr>
                <w:i/>
              </w:rPr>
              <w:t>επιλογή όσων ισχύουν</w:t>
            </w:r>
            <w:r w:rsidRPr="00F701E0">
              <w:rPr>
                <w:i/>
              </w:rPr>
              <w:t>)</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327972" w:rsidRDefault="00281A6B" w:rsidP="00281A6B">
            <w:pPr>
              <w:spacing w:line="240" w:lineRule="auto"/>
              <w:rPr>
                <w:lang w:val="en-US"/>
              </w:rPr>
            </w:pPr>
            <w:r w:rsidRPr="000D4899">
              <w:rPr>
                <w:lang w:val="en-US"/>
              </w:rPr>
              <w:t>&gt;</w:t>
            </w:r>
            <w:r w:rsidR="00327972">
              <w:t>αξονική</w:t>
            </w:r>
            <w:r w:rsidR="00327972" w:rsidRPr="00327972">
              <w:rPr>
                <w:lang w:val="en-US"/>
              </w:rPr>
              <w:t xml:space="preserve"> </w:t>
            </w:r>
            <w:r w:rsidR="00327972">
              <w:t>τομογραφία</w:t>
            </w:r>
            <w:r w:rsidR="00327972" w:rsidRPr="00327972">
              <w:rPr>
                <w:lang w:val="en-US"/>
              </w:rPr>
              <w:t xml:space="preserve"> </w:t>
            </w:r>
            <w:r w:rsidR="00327972">
              <w:t>θώρακος</w:t>
            </w:r>
          </w:p>
          <w:p w:rsidR="00281A6B" w:rsidRPr="00327972" w:rsidRDefault="00281A6B" w:rsidP="00281A6B">
            <w:pPr>
              <w:spacing w:line="240" w:lineRule="auto"/>
              <w:rPr>
                <w:lang w:val="en-US"/>
              </w:rPr>
            </w:pPr>
            <w:r w:rsidRPr="000D4899">
              <w:rPr>
                <w:lang w:val="en-US"/>
              </w:rPr>
              <w:t>&gt;</w:t>
            </w:r>
            <w:r w:rsidR="00327972">
              <w:t>ακτινογραφία</w:t>
            </w:r>
            <w:r w:rsidR="00327972" w:rsidRPr="00327972">
              <w:rPr>
                <w:lang w:val="en-US"/>
              </w:rPr>
              <w:t xml:space="preserve"> </w:t>
            </w:r>
            <w:r w:rsidR="00327972">
              <w:t>θώρακος</w:t>
            </w:r>
          </w:p>
          <w:p w:rsidR="00281A6B" w:rsidRPr="00327972" w:rsidRDefault="00281A6B" w:rsidP="00281A6B">
            <w:pPr>
              <w:spacing w:line="240" w:lineRule="auto"/>
            </w:pPr>
            <w:r w:rsidRPr="00327972">
              <w:t>&gt;</w:t>
            </w:r>
            <w:r w:rsidR="00327972">
              <w:t>Επίχρισμα</w:t>
            </w:r>
            <w:r w:rsidRPr="00327972">
              <w:t xml:space="preserve"> &gt;&gt; </w:t>
            </w:r>
            <w:r w:rsidR="00327972">
              <w:t>πόσα</w:t>
            </w:r>
            <w:r w:rsidR="00327972" w:rsidRPr="00327972">
              <w:t xml:space="preserve"> </w:t>
            </w:r>
            <w:r w:rsidR="00327972">
              <w:t>αρνητικά</w:t>
            </w:r>
            <w:r w:rsidR="00327972" w:rsidRPr="00327972">
              <w:t xml:space="preserve"> </w:t>
            </w:r>
            <w:r w:rsidR="00327972">
              <w:t>επιχρίσματα</w:t>
            </w:r>
            <w:r w:rsidRPr="00327972">
              <w:t xml:space="preserve"> / </w:t>
            </w:r>
            <w:r w:rsidR="00327972">
              <w:t>θετικά επιχρίσματα</w:t>
            </w:r>
            <w:r w:rsidRPr="00327972">
              <w:t xml:space="preserve"> &amp; </w:t>
            </w:r>
            <w:r w:rsidR="00327972">
              <w:t>καταγραφή χρόνου τελευταίου επιχρίσματος</w:t>
            </w:r>
          </w:p>
          <w:p w:rsidR="00281A6B" w:rsidRPr="00327972" w:rsidRDefault="00281A6B" w:rsidP="00281A6B">
            <w:pPr>
              <w:spacing w:line="240" w:lineRule="auto"/>
            </w:pPr>
            <w:r w:rsidRPr="00327972">
              <w:t>&gt;</w:t>
            </w:r>
            <w:r w:rsidR="00327972">
              <w:t>Τεστ αντισωμάτων</w:t>
            </w:r>
          </w:p>
          <w:p w:rsidR="00281A6B" w:rsidRPr="00327972" w:rsidRDefault="00281A6B" w:rsidP="00327972">
            <w:pPr>
              <w:spacing w:line="240" w:lineRule="auto"/>
            </w:pPr>
            <w:r w:rsidRPr="00327972">
              <w:t>&gt;</w:t>
            </w:r>
            <w:r w:rsidR="00327972">
              <w:t>Κλινική αξιολόγηση</w:t>
            </w:r>
            <w:r w:rsidR="00327972" w:rsidRPr="00327972">
              <w:t xml:space="preserve"> (</w:t>
            </w:r>
            <w:r w:rsidR="00327972">
              <w:t>ιστορικό</w:t>
            </w:r>
            <w:r w:rsidR="00327972" w:rsidRPr="00327972">
              <w:t xml:space="preserve">, </w:t>
            </w:r>
            <w:r w:rsidR="00327972">
              <w:t>κλινική εξέταση</w:t>
            </w:r>
            <w:r w:rsidRPr="00327972">
              <w:t>)</w:t>
            </w:r>
          </w:p>
        </w:tc>
      </w:tr>
      <w:tr w:rsidR="00281A6B" w:rsidRPr="00327972"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327972" w:rsidP="00281A6B">
            <w:pPr>
              <w:spacing w:line="240" w:lineRule="auto"/>
            </w:pPr>
            <w:r>
              <w:t xml:space="preserve">Διάγνωση </w:t>
            </w:r>
            <w:r w:rsidR="00281A6B" w:rsidRPr="00F701E0">
              <w:t>SARS-CoV-2</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327972" w:rsidRDefault="00281A6B" w:rsidP="00281A6B">
            <w:pPr>
              <w:spacing w:line="240" w:lineRule="auto"/>
            </w:pPr>
            <w:r w:rsidRPr="00327972">
              <w:t>&gt;</w:t>
            </w:r>
            <w:r w:rsidR="00327972">
              <w:t>Καμία</w:t>
            </w:r>
          </w:p>
          <w:p w:rsidR="00281A6B" w:rsidRPr="00327972" w:rsidRDefault="00281A6B" w:rsidP="00281A6B">
            <w:pPr>
              <w:spacing w:line="240" w:lineRule="auto"/>
            </w:pPr>
            <w:r w:rsidRPr="00327972">
              <w:t>&gt;</w:t>
            </w:r>
            <w:r w:rsidR="00327972">
              <w:t>Προ-εγχειρητική</w:t>
            </w:r>
            <w:r w:rsidRPr="00327972">
              <w:t xml:space="preserve"> (</w:t>
            </w:r>
            <w:r w:rsidR="00327972">
              <w:t>οποιαδήποτε χρονική στιγμή</w:t>
            </w:r>
            <w:r w:rsidRPr="00327972">
              <w:t>)</w:t>
            </w:r>
          </w:p>
          <w:p w:rsidR="00281A6B" w:rsidRPr="00327972" w:rsidRDefault="00281A6B" w:rsidP="00327972">
            <w:pPr>
              <w:spacing w:line="240" w:lineRule="auto"/>
            </w:pPr>
            <w:r w:rsidRPr="00327972">
              <w:t>&gt;</w:t>
            </w:r>
            <w:r w:rsidR="00327972">
              <w:t>Μετεγχειρητική</w:t>
            </w:r>
            <w:r w:rsidRPr="00327972">
              <w:t xml:space="preserve"> (</w:t>
            </w:r>
            <w:r w:rsidR="00327972">
              <w:t>εντός 30 ημερών από το χειρουργείο</w:t>
            </w:r>
            <w:r w:rsidRPr="00327972">
              <w:t>)</w:t>
            </w:r>
          </w:p>
        </w:tc>
      </w:tr>
      <w:tr w:rsidR="00281A6B" w:rsidRPr="00327972"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27972" w:rsidRDefault="00327972" w:rsidP="00281A6B">
            <w:pPr>
              <w:spacing w:line="240" w:lineRule="auto"/>
              <w:rPr>
                <w:i/>
              </w:rPr>
            </w:pPr>
            <w:r>
              <w:rPr>
                <w:i/>
              </w:rPr>
              <w:t>Εάν βρεθεί</w:t>
            </w:r>
            <w:r w:rsidR="00281A6B" w:rsidRPr="00327972">
              <w:rPr>
                <w:i/>
              </w:rPr>
              <w:t xml:space="preserve"> </w:t>
            </w:r>
            <w:r w:rsidR="00281A6B" w:rsidRPr="000D4899">
              <w:rPr>
                <w:i/>
                <w:lang w:val="en-US"/>
              </w:rPr>
              <w:t>SARS</w:t>
            </w:r>
            <w:r w:rsidR="00281A6B" w:rsidRPr="00327972">
              <w:rPr>
                <w:i/>
              </w:rPr>
              <w:t>-</w:t>
            </w:r>
            <w:r w:rsidR="00281A6B" w:rsidRPr="000D4899">
              <w:rPr>
                <w:i/>
                <w:lang w:val="en-US"/>
              </w:rPr>
              <w:t>CoV</w:t>
            </w:r>
            <w:r>
              <w:rPr>
                <w:i/>
              </w:rPr>
              <w:t>-2 - θετικός</w:t>
            </w:r>
          </w:p>
          <w:p w:rsidR="00281A6B" w:rsidRPr="00327972" w:rsidRDefault="00281A6B" w:rsidP="00281A6B">
            <w:pPr>
              <w:spacing w:line="240" w:lineRule="auto"/>
              <w:rPr>
                <w:i/>
              </w:rPr>
            </w:pPr>
          </w:p>
          <w:p w:rsidR="00281A6B" w:rsidRPr="00327972" w:rsidRDefault="00327972" w:rsidP="00281A6B">
            <w:pPr>
              <w:spacing w:line="240" w:lineRule="auto"/>
            </w:pPr>
            <w:r>
              <w:t>Πώς έγινε η διάγνωση;</w:t>
            </w:r>
          </w:p>
          <w:p w:rsidR="00281A6B" w:rsidRPr="00F701E0" w:rsidRDefault="00281A6B" w:rsidP="00327972">
            <w:pPr>
              <w:spacing w:line="240" w:lineRule="auto"/>
              <w:rPr>
                <w:i/>
              </w:rPr>
            </w:pPr>
            <w:r w:rsidRPr="00F701E0">
              <w:rPr>
                <w:i/>
              </w:rPr>
              <w:t>(</w:t>
            </w:r>
            <w:r w:rsidR="00327972">
              <w:rPr>
                <w:i/>
              </w:rPr>
              <w:t>επιλογή όσων ισχύουν</w:t>
            </w:r>
            <w:r w:rsidRPr="00F701E0">
              <w:rPr>
                <w:i/>
              </w:rPr>
              <w:t>)</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327972" w:rsidRDefault="00281A6B" w:rsidP="00281A6B">
            <w:pPr>
              <w:spacing w:line="240" w:lineRule="auto"/>
            </w:pPr>
            <w:r w:rsidRPr="00327972">
              <w:t>&gt;</w:t>
            </w:r>
            <w:r w:rsidR="00327972">
              <w:t>Θετικό επίχρισμα</w:t>
            </w:r>
          </w:p>
          <w:p w:rsidR="00281A6B" w:rsidRPr="00327972" w:rsidRDefault="00281A6B" w:rsidP="00281A6B">
            <w:pPr>
              <w:spacing w:line="240" w:lineRule="auto"/>
            </w:pPr>
            <w:r w:rsidRPr="00327972">
              <w:t>&gt;</w:t>
            </w:r>
            <w:r w:rsidR="00327972">
              <w:t>αξονική τομογραφία θώρακος</w:t>
            </w:r>
          </w:p>
          <w:p w:rsidR="00281A6B" w:rsidRPr="00327972" w:rsidRDefault="00281A6B" w:rsidP="00281A6B">
            <w:pPr>
              <w:spacing w:line="240" w:lineRule="auto"/>
            </w:pPr>
            <w:r w:rsidRPr="00327972">
              <w:t>&gt;</w:t>
            </w:r>
            <w:r w:rsidRPr="000D4899">
              <w:rPr>
                <w:lang w:val="en-US"/>
              </w:rPr>
              <w:t>IgG</w:t>
            </w:r>
            <w:r w:rsidRPr="00327972">
              <w:t xml:space="preserve"> </w:t>
            </w:r>
            <w:r w:rsidR="00327972">
              <w:t>αντισώματα θετικά</w:t>
            </w:r>
          </w:p>
          <w:p w:rsidR="00281A6B" w:rsidRPr="00327972" w:rsidRDefault="00281A6B" w:rsidP="00281A6B">
            <w:pPr>
              <w:spacing w:line="240" w:lineRule="auto"/>
            </w:pPr>
            <w:r w:rsidRPr="00327972">
              <w:t>&gt;</w:t>
            </w:r>
            <w:r w:rsidRPr="000D4899">
              <w:rPr>
                <w:lang w:val="en-US"/>
              </w:rPr>
              <w:t>IgM</w:t>
            </w:r>
            <w:r w:rsidRPr="00327972">
              <w:t xml:space="preserve"> </w:t>
            </w:r>
            <w:r w:rsidR="00327972">
              <w:t>αντισώματα θετικά</w:t>
            </w:r>
          </w:p>
          <w:p w:rsidR="00281A6B" w:rsidRPr="00327972" w:rsidRDefault="00281A6B" w:rsidP="00327972">
            <w:pPr>
              <w:spacing w:line="240" w:lineRule="auto"/>
            </w:pPr>
            <w:r w:rsidRPr="00327972">
              <w:t>&gt;</w:t>
            </w:r>
            <w:r w:rsidR="00327972">
              <w:t>Κλινική διάγνωση</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27972" w:rsidRDefault="00327972" w:rsidP="00281A6B">
            <w:pPr>
              <w:spacing w:line="240" w:lineRule="auto"/>
              <w:rPr>
                <w:i/>
              </w:rPr>
            </w:pPr>
            <w:r>
              <w:rPr>
                <w:i/>
              </w:rPr>
              <w:lastRenderedPageBreak/>
              <w:t>Αν υπήρξε προ-εγχειρητική νόσηση</w:t>
            </w:r>
          </w:p>
          <w:p w:rsidR="00281A6B" w:rsidRPr="00327972" w:rsidRDefault="00281A6B" w:rsidP="00281A6B">
            <w:pPr>
              <w:spacing w:line="240" w:lineRule="auto"/>
            </w:pPr>
          </w:p>
          <w:p w:rsidR="00281A6B" w:rsidRPr="00327972" w:rsidRDefault="00327972" w:rsidP="00281A6B">
            <w:pPr>
              <w:spacing w:line="240" w:lineRule="auto"/>
            </w:pPr>
            <w:r>
              <w:t>Πόσο καιρό πριν το χειρουργείο τέθηκε η διάγνωση;</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327972" w:rsidRDefault="00281A6B" w:rsidP="00281A6B">
            <w:pPr>
              <w:spacing w:line="240" w:lineRule="auto"/>
            </w:pPr>
            <w:r w:rsidRPr="00327972">
              <w:t>&gt;</w:t>
            </w:r>
            <w:r w:rsidR="00327972">
              <w:t>Την ημέρα της επέμβασης</w:t>
            </w:r>
          </w:p>
          <w:p w:rsidR="00281A6B" w:rsidRPr="00327972" w:rsidRDefault="00281A6B" w:rsidP="00281A6B">
            <w:pPr>
              <w:spacing w:line="240" w:lineRule="auto"/>
            </w:pPr>
            <w:r w:rsidRPr="00327972">
              <w:t xml:space="preserve">&gt;1-7 </w:t>
            </w:r>
            <w:r w:rsidR="00327972">
              <w:t>μέρες πριν την επέμβαση</w:t>
            </w:r>
          </w:p>
          <w:p w:rsidR="00281A6B" w:rsidRPr="00327972" w:rsidRDefault="00281A6B" w:rsidP="00281A6B">
            <w:pPr>
              <w:spacing w:line="240" w:lineRule="auto"/>
            </w:pPr>
            <w:r w:rsidRPr="00327972">
              <w:t xml:space="preserve">&gt;8-14 </w:t>
            </w:r>
            <w:r w:rsidR="00327972">
              <w:t>μέρες πριν την επέμβαση</w:t>
            </w:r>
          </w:p>
          <w:p w:rsidR="00281A6B" w:rsidRPr="00327972" w:rsidRDefault="00281A6B" w:rsidP="00281A6B">
            <w:pPr>
              <w:spacing w:line="240" w:lineRule="auto"/>
            </w:pPr>
            <w:r w:rsidRPr="00327972">
              <w:t xml:space="preserve">&gt;15-28 </w:t>
            </w:r>
            <w:r w:rsidR="00327972">
              <w:t>μέρες πριν την επέμβαση</w:t>
            </w:r>
          </w:p>
          <w:p w:rsidR="00281A6B" w:rsidRPr="00327972" w:rsidRDefault="00281A6B" w:rsidP="00281A6B">
            <w:pPr>
              <w:spacing w:line="240" w:lineRule="auto"/>
            </w:pPr>
            <w:r w:rsidRPr="00327972">
              <w:t xml:space="preserve">&gt;5-6 </w:t>
            </w:r>
            <w:r w:rsidR="00327972">
              <w:t>εβδομάδες πριν την επέμβαση</w:t>
            </w:r>
          </w:p>
          <w:p w:rsidR="00281A6B" w:rsidRPr="00327972" w:rsidRDefault="00281A6B" w:rsidP="00281A6B">
            <w:pPr>
              <w:spacing w:line="240" w:lineRule="auto"/>
            </w:pPr>
            <w:r w:rsidRPr="00327972">
              <w:t xml:space="preserve">&gt;7-8 </w:t>
            </w:r>
            <w:r w:rsidR="00327972">
              <w:t>εβδομάδες πριν την επέμβαση</w:t>
            </w:r>
          </w:p>
          <w:p w:rsidR="00281A6B" w:rsidRPr="00327972" w:rsidRDefault="00281A6B" w:rsidP="00281A6B">
            <w:pPr>
              <w:spacing w:line="240" w:lineRule="auto"/>
            </w:pPr>
            <w:r w:rsidRPr="00327972">
              <w:t xml:space="preserve">&gt;3-4 </w:t>
            </w:r>
            <w:r w:rsidR="00327972">
              <w:t>μήνες πριν την επέμβαση</w:t>
            </w:r>
          </w:p>
          <w:p w:rsidR="00281A6B" w:rsidRPr="00327972" w:rsidRDefault="00281A6B" w:rsidP="00281A6B">
            <w:pPr>
              <w:spacing w:line="240" w:lineRule="auto"/>
            </w:pPr>
            <w:r w:rsidRPr="00327972">
              <w:t xml:space="preserve">&gt;5-6 </w:t>
            </w:r>
            <w:r w:rsidR="00327972">
              <w:t>μήνες πριν την επέμβαση</w:t>
            </w:r>
          </w:p>
          <w:p w:rsidR="00281A6B" w:rsidRPr="00F701E0" w:rsidRDefault="00281A6B" w:rsidP="00281A6B">
            <w:pPr>
              <w:spacing w:line="240" w:lineRule="auto"/>
            </w:pPr>
            <w:r w:rsidRPr="00F701E0">
              <w:t xml:space="preserve">&gt;6+ </w:t>
            </w:r>
            <w:r w:rsidR="00327972">
              <w:t>μήνες πριν την επέμβαση</w:t>
            </w:r>
          </w:p>
        </w:tc>
      </w:tr>
      <w:tr w:rsidR="00281A6B" w:rsidRPr="00306E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06E77" w:rsidRDefault="00306E77" w:rsidP="00281A6B">
            <w:pPr>
              <w:spacing w:line="240" w:lineRule="auto"/>
              <w:rPr>
                <w:i/>
              </w:rPr>
            </w:pPr>
            <w:r>
              <w:rPr>
                <w:i/>
              </w:rPr>
              <w:t>Αν υπήρξε προ-εγχειρητική νόσηση</w:t>
            </w:r>
          </w:p>
          <w:p w:rsidR="00281A6B" w:rsidRPr="00306E77" w:rsidRDefault="00281A6B" w:rsidP="00281A6B">
            <w:pPr>
              <w:spacing w:line="240" w:lineRule="auto"/>
              <w:rPr>
                <w:i/>
              </w:rPr>
            </w:pPr>
          </w:p>
          <w:p w:rsidR="00281A6B" w:rsidRPr="00306E77" w:rsidRDefault="00306E77" w:rsidP="00306E77">
            <w:pPr>
              <w:spacing w:line="240" w:lineRule="auto"/>
            </w:pPr>
            <w:r>
              <w:t>Ήταν η</w:t>
            </w:r>
            <w:r w:rsidR="00281A6B" w:rsidRPr="00306E77">
              <w:t xml:space="preserve"> </w:t>
            </w:r>
            <w:r w:rsidR="00281A6B" w:rsidRPr="000D4899">
              <w:rPr>
                <w:lang w:val="en-US"/>
              </w:rPr>
              <w:t>SARS</w:t>
            </w:r>
            <w:r w:rsidR="00281A6B" w:rsidRPr="00306E77">
              <w:t>-</w:t>
            </w:r>
            <w:r w:rsidR="00281A6B" w:rsidRPr="000D4899">
              <w:rPr>
                <w:lang w:val="en-US"/>
              </w:rPr>
              <w:t>CoV</w:t>
            </w:r>
            <w:r w:rsidR="00281A6B" w:rsidRPr="00306E77">
              <w:t xml:space="preserve">-2 </w:t>
            </w:r>
            <w:r>
              <w:t>λοίμωξη συμπτωματική;</w:t>
            </w:r>
            <w:r w:rsidR="00281A6B" w:rsidRPr="00306E77">
              <w:t>*</w:t>
            </w:r>
          </w:p>
        </w:tc>
        <w:tc>
          <w:tcPr>
            <w:tcW w:w="6945" w:type="dxa"/>
            <w:tcBorders>
              <w:bottom w:val="single" w:sz="8" w:space="0" w:color="000000"/>
              <w:right w:val="single" w:sz="8" w:space="0" w:color="000000"/>
            </w:tcBorders>
            <w:tcMar>
              <w:top w:w="100" w:type="dxa"/>
              <w:left w:w="100" w:type="dxa"/>
              <w:bottom w:w="100" w:type="dxa"/>
              <w:right w:w="100" w:type="dxa"/>
            </w:tcMar>
          </w:tcPr>
          <w:p w:rsidR="00306E77" w:rsidRDefault="00281A6B" w:rsidP="00281A6B">
            <w:pPr>
              <w:spacing w:line="240" w:lineRule="auto"/>
            </w:pPr>
            <w:r w:rsidRPr="00306E77">
              <w:t>&gt;</w:t>
            </w:r>
            <w:r w:rsidR="00306E77">
              <w:t>Ναι</w:t>
            </w:r>
            <w:r w:rsidR="00306E77" w:rsidRPr="00306E77">
              <w:t xml:space="preserve"> – </w:t>
            </w:r>
            <w:r w:rsidR="00306E77">
              <w:t>αλλά</w:t>
            </w:r>
            <w:r w:rsidR="00306E77" w:rsidRPr="00306E77">
              <w:t xml:space="preserve"> </w:t>
            </w:r>
            <w:r w:rsidR="00306E77">
              <w:t>όλα</w:t>
            </w:r>
            <w:r w:rsidR="00306E77" w:rsidRPr="00306E77">
              <w:t xml:space="preserve"> </w:t>
            </w:r>
            <w:r w:rsidR="00306E77">
              <w:t>τα</w:t>
            </w:r>
            <w:r w:rsidR="00306E77" w:rsidRPr="00306E77">
              <w:t xml:space="preserve"> </w:t>
            </w:r>
            <w:r w:rsidR="00306E77">
              <w:t>συμπτώματα</w:t>
            </w:r>
            <w:r w:rsidR="00306E77" w:rsidRPr="00306E77">
              <w:t xml:space="preserve"> </w:t>
            </w:r>
            <w:r w:rsidR="00306E77">
              <w:t>είχαν</w:t>
            </w:r>
            <w:r w:rsidR="00306E77" w:rsidRPr="00306E77">
              <w:t xml:space="preserve"> </w:t>
            </w:r>
            <w:r w:rsidR="00306E77">
              <w:t>εκλείψει</w:t>
            </w:r>
            <w:r w:rsidR="00306E77" w:rsidRPr="00306E77">
              <w:t xml:space="preserve"> </w:t>
            </w:r>
            <w:r w:rsidR="00306E77">
              <w:t>πριν</w:t>
            </w:r>
            <w:r w:rsidR="00306E77" w:rsidRPr="00306E77">
              <w:t xml:space="preserve"> </w:t>
            </w:r>
            <w:r w:rsidR="00306E77">
              <w:t>την</w:t>
            </w:r>
            <w:r w:rsidR="00306E77" w:rsidRPr="00306E77">
              <w:t xml:space="preserve"> </w:t>
            </w:r>
            <w:r w:rsidR="00306E77">
              <w:t xml:space="preserve">ημέρα της επέμβασης </w:t>
            </w:r>
          </w:p>
          <w:p w:rsidR="00281A6B" w:rsidRPr="000D4899" w:rsidRDefault="00281A6B" w:rsidP="00281A6B">
            <w:pPr>
              <w:spacing w:line="240" w:lineRule="auto"/>
              <w:rPr>
                <w:lang w:val="en-US"/>
              </w:rPr>
            </w:pPr>
            <w:r w:rsidRPr="000D4899">
              <w:rPr>
                <w:lang w:val="en-US"/>
              </w:rPr>
              <w:t>&gt;</w:t>
            </w:r>
            <w:r w:rsidR="00306E77">
              <w:t>Ναι</w:t>
            </w:r>
            <w:r w:rsidR="00306E77" w:rsidRPr="00306E77">
              <w:rPr>
                <w:lang w:val="en-US"/>
              </w:rPr>
              <w:t xml:space="preserve"> </w:t>
            </w:r>
            <w:r w:rsidR="00306E77">
              <w:rPr>
                <w:lang w:val="en-US"/>
              </w:rPr>
              <w:t>–</w:t>
            </w:r>
            <w:r w:rsidR="00306E77" w:rsidRPr="00306E77">
              <w:rPr>
                <w:lang w:val="en-US"/>
              </w:rPr>
              <w:t xml:space="preserve"> </w:t>
            </w:r>
            <w:r w:rsidR="00306E77">
              <w:t>και</w:t>
            </w:r>
            <w:r w:rsidR="00306E77" w:rsidRPr="00306E77">
              <w:rPr>
                <w:lang w:val="en-US"/>
              </w:rPr>
              <w:t xml:space="preserve"> </w:t>
            </w:r>
            <w:r w:rsidR="00306E77">
              <w:t>κάποια</w:t>
            </w:r>
            <w:r w:rsidR="00306E77" w:rsidRPr="00306E77">
              <w:rPr>
                <w:lang w:val="en-US"/>
              </w:rPr>
              <w:t xml:space="preserve"> </w:t>
            </w:r>
            <w:r w:rsidR="00306E77">
              <w:t>συμπτώματα</w:t>
            </w:r>
            <w:r w:rsidR="00306E77" w:rsidRPr="00306E77">
              <w:rPr>
                <w:lang w:val="en-US"/>
              </w:rPr>
              <w:t xml:space="preserve"> </w:t>
            </w:r>
            <w:r w:rsidR="00306E77">
              <w:t>επέμεναν</w:t>
            </w:r>
            <w:r w:rsidR="00306E77" w:rsidRPr="00306E77">
              <w:rPr>
                <w:lang w:val="en-US"/>
              </w:rPr>
              <w:t xml:space="preserve"> </w:t>
            </w:r>
            <w:r w:rsidR="00306E77">
              <w:t>την</w:t>
            </w:r>
            <w:r w:rsidR="00306E77" w:rsidRPr="00306E77">
              <w:rPr>
                <w:lang w:val="en-US"/>
              </w:rPr>
              <w:t xml:space="preserve"> </w:t>
            </w:r>
            <w:r w:rsidR="00306E77">
              <w:t xml:space="preserve">ημέρα της επέμβασης </w:t>
            </w:r>
          </w:p>
          <w:p w:rsidR="00281A6B" w:rsidRDefault="00281A6B" w:rsidP="00281A6B">
            <w:pPr>
              <w:spacing w:line="240" w:lineRule="auto"/>
            </w:pPr>
            <w:r w:rsidRPr="00306E77">
              <w:t>&gt;</w:t>
            </w:r>
            <w:r w:rsidR="00306E77">
              <w:t>Όχι</w:t>
            </w:r>
            <w:r w:rsidR="00306E77" w:rsidRPr="00306E77">
              <w:t xml:space="preserve"> – </w:t>
            </w:r>
            <w:r w:rsidR="00306E77">
              <w:t>ο</w:t>
            </w:r>
            <w:r w:rsidR="00306E77" w:rsidRPr="00306E77">
              <w:t xml:space="preserve"> </w:t>
            </w:r>
            <w:r w:rsidR="00306E77">
              <w:t>ασθενής</w:t>
            </w:r>
            <w:r w:rsidR="00306E77" w:rsidRPr="00306E77">
              <w:t xml:space="preserve"> </w:t>
            </w:r>
            <w:r w:rsidR="00306E77">
              <w:t>δεν</w:t>
            </w:r>
            <w:r w:rsidR="00306E77" w:rsidRPr="00306E77">
              <w:t xml:space="preserve"> </w:t>
            </w:r>
            <w:r w:rsidR="00306E77">
              <w:t>είχε</w:t>
            </w:r>
            <w:r w:rsidR="00306E77" w:rsidRPr="00306E77">
              <w:t xml:space="preserve"> </w:t>
            </w:r>
            <w:r w:rsidR="00306E77">
              <w:t>συμπτώματα</w:t>
            </w:r>
            <w:r w:rsidRPr="00306E77">
              <w:t xml:space="preserve"> </w:t>
            </w:r>
          </w:p>
          <w:p w:rsidR="00306E77" w:rsidRPr="00306E77" w:rsidRDefault="00306E77" w:rsidP="00281A6B">
            <w:pPr>
              <w:spacing w:line="240" w:lineRule="auto"/>
            </w:pPr>
          </w:p>
          <w:p w:rsidR="00281A6B" w:rsidRPr="00306E77" w:rsidRDefault="00281A6B" w:rsidP="00306E77">
            <w:pPr>
              <w:spacing w:line="240" w:lineRule="auto"/>
            </w:pPr>
            <w:r w:rsidRPr="00306E77">
              <w:t>*</w:t>
            </w:r>
            <w:r w:rsidR="00306E77">
              <w:t>συμπεριλαμβανομένων συμπτωμάτων από το αναπνευστικό και από άλλα συστήματα</w:t>
            </w:r>
          </w:p>
        </w:tc>
      </w:tr>
      <w:tr w:rsidR="00281A6B" w:rsidRPr="00F66CC0"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06E77" w:rsidRDefault="00306E77" w:rsidP="00281A6B">
            <w:pPr>
              <w:spacing w:line="240" w:lineRule="auto"/>
              <w:rPr>
                <w:i/>
              </w:rPr>
            </w:pPr>
            <w:r>
              <w:rPr>
                <w:i/>
              </w:rPr>
              <w:t>Αν η λοίμωξη ήταν συμπτωματική</w:t>
            </w:r>
          </w:p>
          <w:p w:rsidR="00281A6B" w:rsidRPr="00306E77" w:rsidRDefault="00306E77" w:rsidP="00281A6B">
            <w:pPr>
              <w:spacing w:line="240" w:lineRule="auto"/>
            </w:pPr>
            <w:r>
              <w:t>Τι συμπτώματα είχε ο ασθενής;</w:t>
            </w:r>
          </w:p>
          <w:p w:rsidR="00281A6B" w:rsidRPr="00F701E0" w:rsidRDefault="00281A6B" w:rsidP="00306E77">
            <w:pPr>
              <w:spacing w:line="240" w:lineRule="auto"/>
              <w:rPr>
                <w:i/>
              </w:rPr>
            </w:pPr>
            <w:r w:rsidRPr="00F701E0">
              <w:rPr>
                <w:i/>
              </w:rPr>
              <w:t>(</w:t>
            </w:r>
            <w:r w:rsidR="00306E77">
              <w:rPr>
                <w:i/>
              </w:rPr>
              <w:t>επιλογή όσων ισχύουν</w:t>
            </w:r>
            <w:r w:rsidRPr="00F701E0">
              <w:rPr>
                <w:i/>
              </w:rPr>
              <w:t>)</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0D4899" w:rsidRDefault="00281A6B" w:rsidP="00281A6B">
            <w:pPr>
              <w:spacing w:line="240" w:lineRule="auto"/>
              <w:rPr>
                <w:lang w:val="en-US"/>
              </w:rPr>
            </w:pPr>
            <w:r w:rsidRPr="000D4899">
              <w:rPr>
                <w:lang w:val="en-US"/>
              </w:rPr>
              <w:t>&gt;</w:t>
            </w:r>
            <w:r w:rsidR="00306E77">
              <w:t>Αναπνευστικά</w:t>
            </w:r>
            <w:r w:rsidR="00306E77" w:rsidRPr="00306E77">
              <w:rPr>
                <w:lang w:val="en-US"/>
              </w:rPr>
              <w:t xml:space="preserve"> </w:t>
            </w:r>
            <w:r w:rsidR="00306E77">
              <w:t>συμπτώματα</w:t>
            </w:r>
            <w:r w:rsidRPr="000D4899">
              <w:rPr>
                <w:lang w:val="en-US"/>
              </w:rPr>
              <w:t xml:space="preserve"> (</w:t>
            </w:r>
            <w:r w:rsidR="00306E77">
              <w:t>πχ</w:t>
            </w:r>
            <w:r w:rsidRPr="000D4899">
              <w:rPr>
                <w:lang w:val="en-US"/>
              </w:rPr>
              <w:t xml:space="preserve">. </w:t>
            </w:r>
            <w:r w:rsidR="00306E77">
              <w:t>Βήχας</w:t>
            </w:r>
            <w:r w:rsidR="00306E77" w:rsidRPr="00306E77">
              <w:rPr>
                <w:lang w:val="en-US"/>
              </w:rPr>
              <w:t xml:space="preserve">, </w:t>
            </w:r>
            <w:r w:rsidR="00306E77">
              <w:t>δύσπνοια</w:t>
            </w:r>
            <w:r w:rsidRPr="000D4899">
              <w:rPr>
                <w:lang w:val="en-US"/>
              </w:rPr>
              <w:t>)</w:t>
            </w:r>
          </w:p>
          <w:p w:rsidR="00281A6B" w:rsidRPr="000D4899" w:rsidRDefault="00281A6B" w:rsidP="00306E77">
            <w:pPr>
              <w:spacing w:line="240" w:lineRule="auto"/>
              <w:rPr>
                <w:lang w:val="en-US"/>
              </w:rPr>
            </w:pPr>
            <w:r w:rsidRPr="000D4899">
              <w:rPr>
                <w:lang w:val="en-US"/>
              </w:rPr>
              <w:t>&gt;</w:t>
            </w:r>
            <w:r w:rsidR="00306E77">
              <w:t>Άλλα</w:t>
            </w:r>
            <w:r w:rsidR="00306E77" w:rsidRPr="00306E77">
              <w:rPr>
                <w:lang w:val="en-US"/>
              </w:rPr>
              <w:t xml:space="preserve"> </w:t>
            </w:r>
            <w:r w:rsidR="00306E77">
              <w:t>συμπτώματα</w:t>
            </w:r>
            <w:r w:rsidR="00306E77">
              <w:rPr>
                <w:lang w:val="en-US"/>
              </w:rPr>
              <w:t xml:space="preserve"> </w:t>
            </w:r>
            <w:r w:rsidR="00306E77" w:rsidRPr="00306E77">
              <w:rPr>
                <w:lang w:val="en-US"/>
              </w:rPr>
              <w:t>(</w:t>
            </w:r>
            <w:r w:rsidR="00306E77">
              <w:t>πχ</w:t>
            </w:r>
            <w:r w:rsidRPr="000D4899">
              <w:rPr>
                <w:lang w:val="en-US"/>
              </w:rPr>
              <w:t xml:space="preserve">. </w:t>
            </w:r>
            <w:r w:rsidR="00306E77">
              <w:t>Πυρετός, διάρροια, κακουχία</w:t>
            </w:r>
            <w:r w:rsidRPr="000D4899">
              <w:rPr>
                <w:lang w:val="en-US"/>
              </w:rPr>
              <w:t>)</w:t>
            </w:r>
          </w:p>
        </w:tc>
      </w:tr>
      <w:tr w:rsidR="00281A6B" w:rsidRPr="002A369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306E77" w:rsidRDefault="00306E77" w:rsidP="00281A6B">
            <w:pPr>
              <w:spacing w:line="240" w:lineRule="auto"/>
              <w:rPr>
                <w:i/>
              </w:rPr>
            </w:pPr>
            <w:r>
              <w:rPr>
                <w:i/>
              </w:rPr>
              <w:t>Αν η λοίμωξη ήταν συμπτωματική</w:t>
            </w:r>
          </w:p>
          <w:p w:rsidR="00281A6B" w:rsidRPr="00306E77" w:rsidRDefault="00306E77" w:rsidP="00281A6B">
            <w:pPr>
              <w:spacing w:line="240" w:lineRule="auto"/>
            </w:pPr>
            <w:r>
              <w:t>Χρειάστηκε ο ασθενής να νοσηλευθεί για τον</w:t>
            </w:r>
            <w:r w:rsidR="00281A6B" w:rsidRPr="00306E77">
              <w:t xml:space="preserve"> </w:t>
            </w:r>
            <w:r w:rsidR="00281A6B" w:rsidRPr="000D4899">
              <w:rPr>
                <w:lang w:val="en-US"/>
              </w:rPr>
              <w:t>SARS</w:t>
            </w:r>
            <w:r w:rsidR="00281A6B" w:rsidRPr="00306E77">
              <w:t>-</w:t>
            </w:r>
            <w:r w:rsidR="00281A6B" w:rsidRPr="000D4899">
              <w:rPr>
                <w:lang w:val="en-US"/>
              </w:rPr>
              <w:t>CoV</w:t>
            </w:r>
            <w:r w:rsidR="00281A6B" w:rsidRPr="00306E77">
              <w:t>-2</w:t>
            </w:r>
            <w:r>
              <w:t>;</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306E77" w:rsidRDefault="00281A6B" w:rsidP="00281A6B">
            <w:pPr>
              <w:spacing w:line="240" w:lineRule="auto"/>
              <w:rPr>
                <w:lang w:val="en-US"/>
              </w:rPr>
            </w:pPr>
            <w:r w:rsidRPr="000D4899">
              <w:rPr>
                <w:lang w:val="en-US"/>
              </w:rPr>
              <w:t>&gt;</w:t>
            </w:r>
            <w:r w:rsidR="00306E77">
              <w:t>Όχι</w:t>
            </w:r>
          </w:p>
          <w:p w:rsidR="002A369B" w:rsidRDefault="00281A6B" w:rsidP="002A369B">
            <w:pPr>
              <w:spacing w:line="240" w:lineRule="auto"/>
            </w:pPr>
            <w:r w:rsidRPr="002A369B">
              <w:t>&gt;</w:t>
            </w:r>
            <w:r w:rsidR="00306E77">
              <w:t>Ναι</w:t>
            </w:r>
            <w:r w:rsidR="00306E77" w:rsidRPr="002A369B">
              <w:t xml:space="preserve"> – </w:t>
            </w:r>
            <w:r w:rsidR="00306E77">
              <w:t>δεν</w:t>
            </w:r>
            <w:r w:rsidR="00306E77" w:rsidRPr="002A369B">
              <w:t xml:space="preserve"> </w:t>
            </w:r>
            <w:r w:rsidR="00306E77">
              <w:t>χρειάστηκε</w:t>
            </w:r>
            <w:r w:rsidR="00306E77" w:rsidRPr="002A369B">
              <w:t xml:space="preserve"> </w:t>
            </w:r>
            <w:r w:rsidR="002A369B">
              <w:t>μη</w:t>
            </w:r>
            <w:r w:rsidR="002A369B" w:rsidRPr="002A369B">
              <w:t>-</w:t>
            </w:r>
            <w:r w:rsidR="002A369B">
              <w:t>επεμβατικό</w:t>
            </w:r>
            <w:r w:rsidR="002A369B" w:rsidRPr="002A369B">
              <w:t xml:space="preserve"> </w:t>
            </w:r>
            <w:r w:rsidR="002A369B">
              <w:t>ή</w:t>
            </w:r>
            <w:r w:rsidR="002A369B" w:rsidRPr="002A369B">
              <w:t xml:space="preserve"> </w:t>
            </w:r>
            <w:r w:rsidR="002A369B">
              <w:t>μηχανικό</w:t>
            </w:r>
            <w:r w:rsidR="002A369B" w:rsidRPr="002A369B">
              <w:t xml:space="preserve"> </w:t>
            </w:r>
            <w:r w:rsidR="002A369B">
              <w:t>αερισμό</w:t>
            </w:r>
            <w:r w:rsidRPr="002A369B">
              <w:t xml:space="preserve"> </w:t>
            </w:r>
          </w:p>
          <w:p w:rsidR="00281A6B" w:rsidRPr="002A369B" w:rsidRDefault="00281A6B" w:rsidP="002A369B">
            <w:pPr>
              <w:spacing w:line="240" w:lineRule="auto"/>
            </w:pPr>
            <w:r w:rsidRPr="002A369B">
              <w:t>&gt;</w:t>
            </w:r>
            <w:r w:rsidR="002A369B">
              <w:t>Ναι</w:t>
            </w:r>
            <w:r w:rsidR="002A369B" w:rsidRPr="002A369B">
              <w:t xml:space="preserve"> – </w:t>
            </w:r>
            <w:r w:rsidR="002A369B">
              <w:t>χρειάστηκε</w:t>
            </w:r>
            <w:r w:rsidR="002A369B" w:rsidRPr="002A369B">
              <w:t xml:space="preserve"> </w:t>
            </w:r>
            <w:r w:rsidR="002A369B">
              <w:t>μη</w:t>
            </w:r>
            <w:r w:rsidR="002A369B" w:rsidRPr="002A369B">
              <w:t>-</w:t>
            </w:r>
            <w:r w:rsidR="002A369B">
              <w:t>επεμβατικό</w:t>
            </w:r>
            <w:r w:rsidR="002A369B" w:rsidRPr="002A369B">
              <w:t xml:space="preserve"> </w:t>
            </w:r>
            <w:r w:rsidR="002A369B">
              <w:t>ή</w:t>
            </w:r>
            <w:r w:rsidR="002A369B" w:rsidRPr="002A369B">
              <w:t xml:space="preserve"> </w:t>
            </w:r>
            <w:r w:rsidR="002A369B">
              <w:t>μηχανικό αερισμό</w:t>
            </w:r>
          </w:p>
        </w:tc>
      </w:tr>
      <w:tr w:rsidR="00281A6B" w:rsidRPr="002A369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2A369B" w:rsidRDefault="002A369B" w:rsidP="00281A6B">
            <w:pPr>
              <w:spacing w:line="240" w:lineRule="auto"/>
              <w:rPr>
                <w:i/>
              </w:rPr>
            </w:pPr>
            <w:r>
              <w:rPr>
                <w:i/>
              </w:rPr>
              <w:t>Αν η λοίμωξη ήταν μετεγχειρητική</w:t>
            </w:r>
          </w:p>
          <w:p w:rsidR="00281A6B" w:rsidRPr="002A369B" w:rsidRDefault="002A369B" w:rsidP="002A369B">
            <w:pPr>
              <w:spacing w:line="240" w:lineRule="auto"/>
            </w:pPr>
            <w:r>
              <w:t>Χρησιμοποιήθηκε δεξαμεθαζόνη τις</w:t>
            </w:r>
            <w:r w:rsidR="00281A6B" w:rsidRPr="002A369B">
              <w:t xml:space="preserve"> 10</w:t>
            </w:r>
            <w:r>
              <w:t xml:space="preserve"> ημέρες μετά τη λοίμωξη;</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2A369B" w:rsidRDefault="00281A6B" w:rsidP="00281A6B">
            <w:pPr>
              <w:spacing w:line="240" w:lineRule="auto"/>
              <w:rPr>
                <w:lang w:val="en-US"/>
              </w:rPr>
            </w:pPr>
            <w:r w:rsidRPr="000D4899">
              <w:rPr>
                <w:lang w:val="en-US"/>
              </w:rPr>
              <w:t>&gt;</w:t>
            </w:r>
            <w:r w:rsidR="002A369B">
              <w:t>Όχι</w:t>
            </w:r>
          </w:p>
          <w:p w:rsidR="00281A6B" w:rsidRPr="002A369B" w:rsidRDefault="00281A6B" w:rsidP="002A369B">
            <w:pPr>
              <w:spacing w:line="240" w:lineRule="auto"/>
            </w:pPr>
            <w:r w:rsidRPr="002A369B">
              <w:t>&gt;</w:t>
            </w:r>
            <w:r w:rsidR="002A369B">
              <w:t>Ναι</w:t>
            </w:r>
            <w:r w:rsidRPr="002A369B">
              <w:t xml:space="preserve"> &gt;&gt; </w:t>
            </w:r>
            <w:r w:rsidR="002A369B">
              <w:t>εισαγωγή δόσης και διάρκειας θεραπείας</w:t>
            </w:r>
          </w:p>
        </w:tc>
      </w:tr>
      <w:tr w:rsidR="00281A6B"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281A6B" w:rsidRPr="00F701E0" w:rsidRDefault="002A369B" w:rsidP="00281A6B">
            <w:pPr>
              <w:spacing w:line="240" w:lineRule="auto"/>
              <w:rPr>
                <w:b/>
              </w:rPr>
            </w:pPr>
            <w:r>
              <w:rPr>
                <w:b/>
              </w:rPr>
              <w:t>Διεγχειρητικά δεδομένα</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2A369B" w:rsidP="00281A6B">
            <w:pPr>
              <w:spacing w:line="240" w:lineRule="auto"/>
            </w:pPr>
            <w:r>
              <w:t>Βαθμός επείγοντος</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F701E0" w:rsidRDefault="00281A6B" w:rsidP="00281A6B">
            <w:pPr>
              <w:spacing w:line="240" w:lineRule="auto"/>
            </w:pPr>
            <w:r w:rsidRPr="00F701E0">
              <w:t>&gt;</w:t>
            </w:r>
            <w:r w:rsidR="002A369B">
              <w:t>Τακτικό</w:t>
            </w:r>
          </w:p>
          <w:p w:rsidR="00281A6B" w:rsidRPr="00F701E0" w:rsidRDefault="00281A6B" w:rsidP="002A369B">
            <w:pPr>
              <w:spacing w:line="240" w:lineRule="auto"/>
            </w:pPr>
            <w:r w:rsidRPr="00F701E0">
              <w:t>&gt;</w:t>
            </w:r>
            <w:r w:rsidR="002A369B">
              <w:t>Επείγον</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2A369B" w:rsidP="00281A6B">
            <w:pPr>
              <w:spacing w:line="240" w:lineRule="auto"/>
            </w:pPr>
            <w:r>
              <w:t>Χειρουργεία ημερήσιας νοσηλείας</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2A369B" w:rsidRDefault="00281A6B" w:rsidP="00281A6B">
            <w:pPr>
              <w:spacing w:line="240" w:lineRule="auto"/>
            </w:pPr>
            <w:r w:rsidRPr="002A369B">
              <w:t>&gt;</w:t>
            </w:r>
            <w:r w:rsidR="002A369B">
              <w:t>Επέμβαση ημερήσιας νοσηλείας</w:t>
            </w:r>
            <w:r w:rsidR="00F701E0" w:rsidRPr="002A369B">
              <w:t xml:space="preserve"> (</w:t>
            </w:r>
            <w:r w:rsidR="002A369B">
              <w:t>χωρίς διανυκτέρευση</w:t>
            </w:r>
            <w:r w:rsidR="00F701E0" w:rsidRPr="002A369B">
              <w:t>)</w:t>
            </w:r>
          </w:p>
          <w:p w:rsidR="00281A6B" w:rsidRPr="00F701E0" w:rsidRDefault="00281A6B" w:rsidP="002A369B">
            <w:pPr>
              <w:spacing w:line="240" w:lineRule="auto"/>
            </w:pPr>
            <w:r w:rsidRPr="00F701E0">
              <w:t>&gt;</w:t>
            </w:r>
            <w:r w:rsidR="002A369B">
              <w:t>Επέμβαση με διανυκτέρευση</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2A369B" w:rsidP="00281A6B">
            <w:pPr>
              <w:spacing w:line="240" w:lineRule="auto"/>
            </w:pPr>
            <w:r>
              <w:t>Επέμβαση</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F701E0" w:rsidRDefault="002A369B" w:rsidP="00281A6B">
            <w:pPr>
              <w:spacing w:line="240" w:lineRule="auto"/>
            </w:pPr>
            <w:r>
              <w:t>Εμφάνιση λίστας επιλογής επεμβάσεων</w:t>
            </w:r>
          </w:p>
        </w:tc>
      </w:tr>
      <w:tr w:rsidR="00281A6B" w:rsidRPr="002A369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2A369B" w:rsidRDefault="002A369B" w:rsidP="00281A6B">
            <w:pPr>
              <w:spacing w:line="240" w:lineRule="auto"/>
            </w:pPr>
            <w:r>
              <w:t>Αναισθησία</w:t>
            </w:r>
          </w:p>
          <w:p w:rsidR="00281A6B" w:rsidRPr="000D4899" w:rsidRDefault="00281A6B" w:rsidP="00281A6B">
            <w:pPr>
              <w:spacing w:line="240" w:lineRule="auto"/>
              <w:rPr>
                <w:lang w:val="en-US"/>
              </w:rPr>
            </w:pPr>
          </w:p>
          <w:p w:rsidR="00281A6B" w:rsidRPr="002A369B" w:rsidRDefault="002A369B" w:rsidP="00281A6B">
            <w:pPr>
              <w:spacing w:line="240" w:lineRule="auto"/>
              <w:rPr>
                <w:i/>
              </w:rPr>
            </w:pPr>
            <w:r>
              <w:rPr>
                <w:i/>
              </w:rPr>
              <w:t>Επιλογή όσων ισχύουν</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2A369B" w:rsidRDefault="00281A6B" w:rsidP="00281A6B">
            <w:pPr>
              <w:spacing w:line="240" w:lineRule="auto"/>
            </w:pPr>
            <w:r w:rsidRPr="002A369B">
              <w:t>&gt;</w:t>
            </w:r>
            <w:r w:rsidR="002A369B">
              <w:t>Τοπική</w:t>
            </w:r>
          </w:p>
          <w:p w:rsidR="00281A6B" w:rsidRPr="002A369B" w:rsidRDefault="00281A6B" w:rsidP="00281A6B">
            <w:pPr>
              <w:spacing w:line="240" w:lineRule="auto"/>
            </w:pPr>
            <w:r w:rsidRPr="002A369B">
              <w:t>&gt;</w:t>
            </w:r>
            <w:r w:rsidR="002A369B">
              <w:t>Περιοχική</w:t>
            </w:r>
          </w:p>
          <w:p w:rsidR="00281A6B" w:rsidRPr="002A369B" w:rsidRDefault="00281A6B" w:rsidP="00281A6B">
            <w:pPr>
              <w:spacing w:line="240" w:lineRule="auto"/>
            </w:pPr>
            <w:r w:rsidRPr="002A369B">
              <w:t>&gt;</w:t>
            </w:r>
            <w:r w:rsidR="002A369B">
              <w:t>Ραχιαία</w:t>
            </w:r>
          </w:p>
          <w:p w:rsidR="00281A6B" w:rsidRPr="002A369B" w:rsidRDefault="00281A6B" w:rsidP="00281A6B">
            <w:pPr>
              <w:spacing w:line="240" w:lineRule="auto"/>
            </w:pPr>
            <w:r w:rsidRPr="002A369B">
              <w:t>&gt;</w:t>
            </w:r>
            <w:r w:rsidR="002A369B">
              <w:t>Επισκληρίδιος</w:t>
            </w:r>
          </w:p>
          <w:p w:rsidR="00281A6B" w:rsidRPr="002A369B" w:rsidRDefault="00281A6B" w:rsidP="002A369B">
            <w:pPr>
              <w:spacing w:line="240" w:lineRule="auto"/>
            </w:pPr>
            <w:r w:rsidRPr="002A369B">
              <w:t>&gt;</w:t>
            </w:r>
            <w:r w:rsidR="002A369B">
              <w:t>Γενική</w:t>
            </w:r>
          </w:p>
        </w:tc>
      </w:tr>
      <w:tr w:rsidR="00281A6B" w:rsidRPr="002A369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F701E0" w:rsidRDefault="002A369B" w:rsidP="00281A6B">
            <w:pPr>
              <w:spacing w:line="240" w:lineRule="auto"/>
            </w:pPr>
            <w:r>
              <w:lastRenderedPageBreak/>
              <w:t>Ένδειξη</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2A369B" w:rsidRDefault="00281A6B" w:rsidP="00281A6B">
            <w:pPr>
              <w:spacing w:line="240" w:lineRule="auto"/>
              <w:rPr>
                <w:lang w:val="en-US"/>
              </w:rPr>
            </w:pPr>
            <w:r w:rsidRPr="000D4899">
              <w:rPr>
                <w:lang w:val="en-US"/>
              </w:rPr>
              <w:t>&gt;</w:t>
            </w:r>
            <w:r w:rsidR="002A369B">
              <w:t>Καλοήθεια</w:t>
            </w:r>
          </w:p>
          <w:p w:rsidR="00281A6B" w:rsidRPr="002A369B" w:rsidRDefault="00281A6B" w:rsidP="00281A6B">
            <w:pPr>
              <w:spacing w:line="240" w:lineRule="auto"/>
            </w:pPr>
            <w:r w:rsidRPr="002A369B">
              <w:t>&gt;</w:t>
            </w:r>
            <w:r w:rsidR="002A369B">
              <w:t>Κακοήθεια</w:t>
            </w:r>
            <w:r w:rsidRPr="002A369B">
              <w:t xml:space="preserve"> &gt;&gt; </w:t>
            </w:r>
            <w:r w:rsidR="002A369B">
              <w:t>θεραπευτική ή παρηγορητική επέμβαση</w:t>
            </w:r>
          </w:p>
          <w:p w:rsidR="00281A6B" w:rsidRPr="002A369B" w:rsidRDefault="00281A6B" w:rsidP="00281A6B">
            <w:pPr>
              <w:spacing w:line="240" w:lineRule="auto"/>
              <w:rPr>
                <w:lang w:val="en-US"/>
              </w:rPr>
            </w:pPr>
            <w:r w:rsidRPr="002A369B">
              <w:rPr>
                <w:lang w:val="en-US"/>
              </w:rPr>
              <w:t>&gt;</w:t>
            </w:r>
            <w:r w:rsidR="002A369B">
              <w:t>Τραύμα</w:t>
            </w:r>
          </w:p>
          <w:p w:rsidR="00281A6B" w:rsidRPr="002A369B" w:rsidRDefault="00281A6B" w:rsidP="00281A6B">
            <w:pPr>
              <w:spacing w:line="240" w:lineRule="auto"/>
              <w:rPr>
                <w:lang w:val="en-US"/>
              </w:rPr>
            </w:pPr>
            <w:r w:rsidRPr="000D4899">
              <w:rPr>
                <w:lang w:val="en-US"/>
              </w:rPr>
              <w:t>&gt;</w:t>
            </w:r>
            <w:r w:rsidR="002A369B">
              <w:t>Μαιευτική</w:t>
            </w:r>
          </w:p>
          <w:p w:rsidR="00281A6B" w:rsidRPr="002A369B" w:rsidRDefault="00281A6B" w:rsidP="002A369B">
            <w:pPr>
              <w:spacing w:line="240" w:lineRule="auto"/>
            </w:pPr>
            <w:r w:rsidRPr="002A369B">
              <w:t>&gt;</w:t>
            </w:r>
            <w:r w:rsidR="002A369B">
              <w:t>Επιπλοκή</w:t>
            </w:r>
            <w:r w:rsidR="002A369B" w:rsidRPr="002A369B">
              <w:t xml:space="preserve"> </w:t>
            </w:r>
            <w:r w:rsidR="002A369B">
              <w:t>του</w:t>
            </w:r>
            <w:r w:rsidRPr="002A369B">
              <w:t xml:space="preserve"> </w:t>
            </w:r>
            <w:r w:rsidRPr="000D4899">
              <w:rPr>
                <w:lang w:val="en-US"/>
              </w:rPr>
              <w:t>COVID</w:t>
            </w:r>
            <w:r w:rsidRPr="002A369B">
              <w:t xml:space="preserve">-19 &gt;&gt; </w:t>
            </w:r>
            <w:r w:rsidR="002A369B">
              <w:t>ακριβής περιγραφή</w:t>
            </w:r>
          </w:p>
        </w:tc>
      </w:tr>
      <w:tr w:rsidR="00281A6B" w:rsidRPr="002A369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2A369B" w:rsidRDefault="002A369B" w:rsidP="00281A6B">
            <w:pPr>
              <w:spacing w:line="240" w:lineRule="auto"/>
              <w:rPr>
                <w:i/>
              </w:rPr>
            </w:pPr>
            <w:r>
              <w:rPr>
                <w:i/>
              </w:rPr>
              <w:t>Αν η επέμβαση γίνεται στην κοιλιακή χώρα</w:t>
            </w:r>
          </w:p>
          <w:p w:rsidR="00281A6B" w:rsidRPr="002A369B" w:rsidRDefault="00281A6B" w:rsidP="00281A6B">
            <w:pPr>
              <w:spacing w:line="240" w:lineRule="auto"/>
            </w:pPr>
          </w:p>
          <w:p w:rsidR="00281A6B" w:rsidRPr="002A369B" w:rsidRDefault="002A369B" w:rsidP="00281A6B">
            <w:pPr>
              <w:spacing w:line="240" w:lineRule="auto"/>
            </w:pPr>
            <w:r>
              <w:t>Εγχειρητική προσέγγιση</w:t>
            </w: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2A369B" w:rsidRDefault="00281A6B" w:rsidP="00281A6B">
            <w:pPr>
              <w:spacing w:line="240" w:lineRule="auto"/>
            </w:pPr>
            <w:r w:rsidRPr="002A369B">
              <w:t>&gt;</w:t>
            </w:r>
            <w:r w:rsidR="002A369B">
              <w:t>Σχεδιασμός και εκτέλεση ως ανοιχτή επέμβαση</w:t>
            </w:r>
          </w:p>
          <w:p w:rsidR="00281A6B" w:rsidRPr="002A369B" w:rsidRDefault="00281A6B" w:rsidP="00281A6B">
            <w:pPr>
              <w:spacing w:line="240" w:lineRule="auto"/>
            </w:pPr>
            <w:r w:rsidRPr="002A369B">
              <w:t>&gt;</w:t>
            </w:r>
            <w:r w:rsidR="002A369B">
              <w:t>Σχεδιασμός και εκτέλεση ως λαπαροσκοπική επέμβαση</w:t>
            </w:r>
            <w:r w:rsidRPr="002A369B">
              <w:t xml:space="preserve"> (</w:t>
            </w:r>
            <w:r w:rsidR="002A369B">
              <w:t>συμπεριλαμβάνονται ημι-λαπαροσκοπικές επεμβάσεις</w:t>
            </w:r>
            <w:r w:rsidRPr="002A369B">
              <w:t>)</w:t>
            </w:r>
          </w:p>
          <w:p w:rsidR="00281A6B" w:rsidRPr="002A369B" w:rsidRDefault="00281A6B" w:rsidP="00281A6B">
            <w:pPr>
              <w:spacing w:line="240" w:lineRule="auto"/>
            </w:pPr>
            <w:r w:rsidRPr="002A369B">
              <w:t>&gt;</w:t>
            </w:r>
            <w:r w:rsidR="002A369B">
              <w:t>Σχεδιασμός και εκτέλεση ως ρομποτική επέμβαση</w:t>
            </w:r>
          </w:p>
          <w:p w:rsidR="00281A6B" w:rsidRPr="002A369B" w:rsidRDefault="00281A6B" w:rsidP="00281A6B">
            <w:pPr>
              <w:spacing w:line="240" w:lineRule="auto"/>
            </w:pPr>
            <w:r w:rsidRPr="002A369B">
              <w:t>&gt;</w:t>
            </w:r>
            <w:r w:rsidR="002A369B">
              <w:t>Λαπαροσκοπική που μετετράπη σε ανοιχτή</w:t>
            </w:r>
          </w:p>
          <w:p w:rsidR="00281A6B" w:rsidRPr="002A369B" w:rsidRDefault="00281A6B" w:rsidP="00281A6B">
            <w:pPr>
              <w:spacing w:line="240" w:lineRule="auto"/>
            </w:pPr>
            <w:r w:rsidRPr="002A369B">
              <w:t>&gt;</w:t>
            </w:r>
            <w:r w:rsidR="002A369B">
              <w:t>Ρομποτική που μετετράπη σε ανοιχτή</w:t>
            </w:r>
          </w:p>
          <w:p w:rsidR="00281A6B" w:rsidRPr="002A369B" w:rsidRDefault="00281A6B" w:rsidP="002A369B">
            <w:pPr>
              <w:spacing w:line="240" w:lineRule="auto"/>
            </w:pPr>
            <w:r w:rsidRPr="002A369B">
              <w:rPr>
                <w:lang w:val="en-US"/>
              </w:rPr>
              <w:t>&gt;</w:t>
            </w:r>
            <w:r w:rsidR="002A369B">
              <w:t>Υβριδική</w:t>
            </w:r>
            <w:r w:rsidRPr="002A369B">
              <w:rPr>
                <w:lang w:val="en-US"/>
              </w:rPr>
              <w:t xml:space="preserve"> (</w:t>
            </w:r>
            <w:r w:rsidR="002A369B">
              <w:t>πχ</w:t>
            </w:r>
            <w:r w:rsidRPr="002A369B">
              <w:rPr>
                <w:lang w:val="en-US"/>
              </w:rPr>
              <w:t xml:space="preserve">. </w:t>
            </w:r>
            <w:r w:rsidR="002A369B">
              <w:t>Λαπαροσκοπική στην κοιλία, ανοιχτή στο θώρακα</w:t>
            </w:r>
            <w:r w:rsidRPr="002A369B">
              <w:t>)</w:t>
            </w:r>
          </w:p>
        </w:tc>
      </w:tr>
      <w:tr w:rsidR="00281A6B"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rsidR="00281A6B" w:rsidRPr="002A369B" w:rsidRDefault="002A369B" w:rsidP="00281A6B">
            <w:pPr>
              <w:spacing w:line="240" w:lineRule="auto"/>
            </w:pPr>
            <w:r>
              <w:t>Πώς καλύφθηκε το κόστος της επέμβασης;</w:t>
            </w:r>
          </w:p>
          <w:p w:rsidR="00281A6B" w:rsidRPr="002A369B" w:rsidRDefault="00281A6B" w:rsidP="00281A6B">
            <w:pPr>
              <w:spacing w:line="240" w:lineRule="auto"/>
            </w:pPr>
          </w:p>
        </w:tc>
        <w:tc>
          <w:tcPr>
            <w:tcW w:w="6945" w:type="dxa"/>
            <w:tcBorders>
              <w:bottom w:val="single" w:sz="8" w:space="0" w:color="000000"/>
              <w:right w:val="single" w:sz="8" w:space="0" w:color="000000"/>
            </w:tcBorders>
            <w:tcMar>
              <w:top w:w="100" w:type="dxa"/>
              <w:left w:w="100" w:type="dxa"/>
              <w:bottom w:w="100" w:type="dxa"/>
              <w:right w:w="100" w:type="dxa"/>
            </w:tcMar>
          </w:tcPr>
          <w:p w:rsidR="00281A6B" w:rsidRPr="002A369B" w:rsidRDefault="00281A6B" w:rsidP="00281A6B">
            <w:pPr>
              <w:spacing w:line="240" w:lineRule="auto"/>
            </w:pPr>
            <w:r w:rsidRPr="002A369B">
              <w:t xml:space="preserve">&gt; </w:t>
            </w:r>
            <w:r w:rsidR="002A369B">
              <w:t>Δημόσια</w:t>
            </w:r>
            <w:r w:rsidR="002A369B" w:rsidRPr="002A369B">
              <w:t xml:space="preserve"> </w:t>
            </w:r>
            <w:r w:rsidR="002A369B">
              <w:t>ασφάλιση</w:t>
            </w:r>
            <w:r w:rsidRPr="002A369B">
              <w:t xml:space="preserve"> (</w:t>
            </w:r>
            <w:r w:rsidR="002A369B">
              <w:t>κρατική χρηματοδότηση</w:t>
            </w:r>
            <w:r w:rsidRPr="002A369B">
              <w:t>)</w:t>
            </w:r>
          </w:p>
          <w:p w:rsidR="00281A6B" w:rsidRPr="002A369B" w:rsidRDefault="00281A6B" w:rsidP="00281A6B">
            <w:pPr>
              <w:spacing w:line="240" w:lineRule="auto"/>
            </w:pPr>
            <w:r w:rsidRPr="002A369B">
              <w:t xml:space="preserve">&gt; </w:t>
            </w:r>
            <w:r w:rsidR="002A369B">
              <w:t>Ιδιωτική ασφάλιση</w:t>
            </w:r>
            <w:r w:rsidRPr="002A369B">
              <w:t xml:space="preserve"> (</w:t>
            </w:r>
            <w:r w:rsidR="002A369B">
              <w:t>χρηματοδότηση από ιδιωτική ασφαλιστική</w:t>
            </w:r>
            <w:r w:rsidRPr="002A369B">
              <w:t>)</w:t>
            </w:r>
          </w:p>
          <w:p w:rsidR="00281A6B" w:rsidRPr="002A369B" w:rsidRDefault="00281A6B" w:rsidP="00281A6B">
            <w:pPr>
              <w:spacing w:line="240" w:lineRule="auto"/>
            </w:pPr>
            <w:r w:rsidRPr="002A369B">
              <w:t xml:space="preserve">&gt; </w:t>
            </w:r>
            <w:r w:rsidR="002A369B">
              <w:t>Χρηματοδότηση</w:t>
            </w:r>
            <w:r w:rsidR="002A369B" w:rsidRPr="002A369B">
              <w:t xml:space="preserve"> </w:t>
            </w:r>
            <w:r w:rsidR="002A369B">
              <w:t>τρίτου</w:t>
            </w:r>
            <w:r w:rsidR="002A369B" w:rsidRPr="002A369B">
              <w:t xml:space="preserve"> (</w:t>
            </w:r>
            <w:r w:rsidR="002A369B">
              <w:t>εργοδότης του ασθενούς</w:t>
            </w:r>
            <w:r w:rsidRPr="002A369B">
              <w:t>)</w:t>
            </w:r>
          </w:p>
          <w:p w:rsidR="00281A6B" w:rsidRPr="002A369B" w:rsidRDefault="00281A6B" w:rsidP="00281A6B">
            <w:pPr>
              <w:spacing w:line="240" w:lineRule="auto"/>
            </w:pPr>
            <w:r w:rsidRPr="002A369B">
              <w:t xml:space="preserve">&gt; </w:t>
            </w:r>
            <w:r w:rsidR="002A369B">
              <w:t>Χρηματοδότηση από χορηγία-φιλανθρωπία</w:t>
            </w:r>
            <w:r w:rsidR="002A369B" w:rsidRPr="002A369B">
              <w:t>/</w:t>
            </w:r>
            <w:r w:rsidR="002A369B">
              <w:t>ΜΚΟ</w:t>
            </w:r>
          </w:p>
          <w:p w:rsidR="00281A6B" w:rsidRPr="002A369B" w:rsidRDefault="00281A6B" w:rsidP="00281A6B">
            <w:pPr>
              <w:spacing w:line="240" w:lineRule="auto"/>
            </w:pPr>
            <w:r w:rsidRPr="002A369B">
              <w:t xml:space="preserve">&gt; </w:t>
            </w:r>
            <w:r w:rsidR="002A369B">
              <w:t>Προσωπική χρηματοδότηση</w:t>
            </w:r>
            <w:r w:rsidRPr="002A369B">
              <w:t xml:space="preserve"> (</w:t>
            </w:r>
            <w:r w:rsidR="002A369B">
              <w:t>πληρωμή από τον ίδιο τον ασθενή</w:t>
            </w:r>
            <w:r w:rsidRPr="002A369B">
              <w:t>)</w:t>
            </w:r>
          </w:p>
          <w:p w:rsidR="00281A6B" w:rsidRPr="00F701E0" w:rsidRDefault="00281A6B" w:rsidP="002A369B">
            <w:pPr>
              <w:spacing w:line="240" w:lineRule="auto"/>
            </w:pPr>
            <w:r w:rsidRPr="00F701E0">
              <w:t xml:space="preserve">&gt; </w:t>
            </w:r>
            <w:r w:rsidR="002A369B">
              <w:t>Άλλη (ελεύθερο κείμενο</w:t>
            </w:r>
            <w:r w:rsidRPr="00F701E0">
              <w:t>)</w:t>
            </w:r>
          </w:p>
        </w:tc>
      </w:tr>
      <w:tr w:rsidR="00281A6B"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281A6B" w:rsidRPr="00F701E0" w:rsidRDefault="002A369B" w:rsidP="00281A6B">
            <w:pPr>
              <w:spacing w:line="240" w:lineRule="auto"/>
              <w:rPr>
                <w:b/>
              </w:rPr>
            </w:pPr>
            <w:r>
              <w:rPr>
                <w:b/>
              </w:rPr>
              <w:t>Έκβαση / καταληκτικά σημεία</w:t>
            </w:r>
          </w:p>
        </w:tc>
      </w:tr>
      <w:tr w:rsidR="00281A6B" w:rsidRPr="002A369B"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rsidR="00281A6B" w:rsidRPr="00F701E0" w:rsidRDefault="002A369B" w:rsidP="00281A6B">
            <w:pPr>
              <w:spacing w:line="240" w:lineRule="auto"/>
            </w:pPr>
            <w:r>
              <w:t>Θνητότητα</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rsidR="00281A6B" w:rsidRPr="002A369B" w:rsidRDefault="00281A6B" w:rsidP="00281A6B">
            <w:pPr>
              <w:spacing w:line="240" w:lineRule="auto"/>
            </w:pPr>
            <w:r w:rsidRPr="002A369B">
              <w:t>&gt;</w:t>
            </w:r>
            <w:r w:rsidR="002A369B">
              <w:t>Εν ζωή στις</w:t>
            </w:r>
            <w:r w:rsidR="002A369B" w:rsidRPr="002A369B">
              <w:t xml:space="preserve"> 30 </w:t>
            </w:r>
            <w:r w:rsidR="002A369B">
              <w:t>ημέρες μετά το χειρουργείο</w:t>
            </w:r>
          </w:p>
          <w:p w:rsidR="00281A6B" w:rsidRPr="002A369B" w:rsidRDefault="00281A6B" w:rsidP="00281A6B">
            <w:pPr>
              <w:spacing w:line="240" w:lineRule="auto"/>
            </w:pPr>
            <w:r w:rsidRPr="002A369B">
              <w:t>&gt;</w:t>
            </w:r>
            <w:r w:rsidR="002A369B">
              <w:t>Θάνατος εντός νοσοκομείου</w:t>
            </w:r>
            <w:r w:rsidRPr="002A369B">
              <w:t xml:space="preserve">, </w:t>
            </w:r>
            <w:r w:rsidR="002A369B" w:rsidRPr="002A369B">
              <w:t xml:space="preserve">30 </w:t>
            </w:r>
            <w:r w:rsidR="002A369B">
              <w:t>ημέρες μετά το χειρουργείο</w:t>
            </w:r>
          </w:p>
          <w:p w:rsidR="00281A6B" w:rsidRPr="002A369B" w:rsidRDefault="00281A6B" w:rsidP="002A369B">
            <w:pPr>
              <w:spacing w:line="240" w:lineRule="auto"/>
            </w:pPr>
            <w:r w:rsidRPr="002A369B">
              <w:t>&gt;</w:t>
            </w:r>
            <w:r w:rsidR="002A369B">
              <w:t>Θάνατος μετά το εξιτήριο</w:t>
            </w:r>
            <w:r w:rsidRPr="002A369B">
              <w:t xml:space="preserve">, </w:t>
            </w:r>
            <w:r w:rsidR="002A369B" w:rsidRPr="002A369B">
              <w:t xml:space="preserve">30 </w:t>
            </w:r>
            <w:r w:rsidR="002A369B">
              <w:t>ημέρες μετά το χειρουργείο</w:t>
            </w:r>
          </w:p>
        </w:tc>
      </w:tr>
      <w:tr w:rsidR="00281A6B" w:rsidRPr="002A369B"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rsidR="00281A6B" w:rsidRPr="00F701E0" w:rsidRDefault="002A369B" w:rsidP="00281A6B">
            <w:pPr>
              <w:spacing w:line="240" w:lineRule="auto"/>
            </w:pPr>
            <w:r>
              <w:t>Επιπλοκές</w:t>
            </w:r>
            <w:r w:rsidR="00281A6B" w:rsidRPr="00F701E0">
              <w:t xml:space="preserve"> </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rsidR="00281A6B" w:rsidRPr="002A369B" w:rsidRDefault="00281A6B" w:rsidP="00281A6B">
            <w:pPr>
              <w:spacing w:line="240" w:lineRule="auto"/>
            </w:pPr>
            <w:r w:rsidRPr="002A369B">
              <w:t>&gt;</w:t>
            </w:r>
            <w:r w:rsidR="002A369B">
              <w:t>Καμία</w:t>
            </w:r>
          </w:p>
          <w:p w:rsidR="00281A6B" w:rsidRPr="002A369B" w:rsidRDefault="00281A6B" w:rsidP="00281A6B">
            <w:pPr>
              <w:spacing w:line="240" w:lineRule="auto"/>
            </w:pPr>
            <w:r w:rsidRPr="002A369B">
              <w:t>&gt;</w:t>
            </w:r>
            <w:r w:rsidR="002A369B">
              <w:t>Πνευμονία</w:t>
            </w:r>
          </w:p>
          <w:p w:rsidR="00281A6B" w:rsidRPr="002A369B" w:rsidRDefault="00281A6B" w:rsidP="00281A6B">
            <w:pPr>
              <w:spacing w:line="240" w:lineRule="auto"/>
            </w:pPr>
            <w:r w:rsidRPr="002A369B">
              <w:t>&gt;</w:t>
            </w:r>
            <w:r w:rsidR="002A369B">
              <w:rPr>
                <w:lang w:val="en-US"/>
              </w:rPr>
              <w:t>ARDS</w:t>
            </w:r>
          </w:p>
          <w:p w:rsidR="00281A6B" w:rsidRPr="002A369B" w:rsidRDefault="00281A6B" w:rsidP="00281A6B">
            <w:pPr>
              <w:spacing w:line="240" w:lineRule="auto"/>
            </w:pPr>
            <w:r w:rsidRPr="002A369B">
              <w:t>&gt;</w:t>
            </w:r>
            <w:r w:rsidR="002A369B">
              <w:t>Απρόσμενη ανάγκη για μηχανικό αερισμό</w:t>
            </w:r>
          </w:p>
          <w:p w:rsidR="00281A6B" w:rsidRPr="002A369B" w:rsidRDefault="00281A6B" w:rsidP="00281A6B">
            <w:pPr>
              <w:spacing w:line="240" w:lineRule="auto"/>
            </w:pPr>
            <w:r w:rsidRPr="002A369B">
              <w:t>&gt;</w:t>
            </w:r>
            <w:r w:rsidR="002A369B">
              <w:t>Πνευμονική εμβολή</w:t>
            </w:r>
          </w:p>
          <w:p w:rsidR="00281A6B" w:rsidRPr="002A369B" w:rsidRDefault="00281A6B" w:rsidP="002A369B">
            <w:pPr>
              <w:spacing w:line="240" w:lineRule="auto"/>
            </w:pPr>
            <w:r w:rsidRPr="002A369B">
              <w:t>&gt;</w:t>
            </w:r>
            <w:r w:rsidR="002A369B">
              <w:t>Εν τω βάθει φλεβική θρόμβωση</w:t>
            </w:r>
          </w:p>
        </w:tc>
      </w:tr>
      <w:tr w:rsidR="00281A6B" w:rsidRPr="00F66CC0"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rsidR="00281A6B" w:rsidRPr="00F701E0" w:rsidRDefault="005C759D" w:rsidP="005C759D">
            <w:pPr>
              <w:spacing w:line="240" w:lineRule="auto"/>
            </w:pPr>
            <w:r>
              <w:t xml:space="preserve">Βαθμός </w:t>
            </w:r>
            <w:r w:rsidR="00281A6B" w:rsidRPr="00F701E0">
              <w:t>Clavien-Dindo</w:t>
            </w:r>
            <w:r>
              <w:t xml:space="preserve"> κλίμακας</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rsidR="00281A6B" w:rsidRPr="000D4899" w:rsidRDefault="00281A6B" w:rsidP="00281A6B">
            <w:pPr>
              <w:spacing w:line="240" w:lineRule="auto"/>
              <w:rPr>
                <w:lang w:val="en-US"/>
              </w:rPr>
            </w:pPr>
            <w:r w:rsidRPr="000D4899">
              <w:rPr>
                <w:lang w:val="en-US"/>
              </w:rPr>
              <w:t>&gt;Grade I</w:t>
            </w:r>
          </w:p>
          <w:p w:rsidR="00281A6B" w:rsidRPr="000D4899" w:rsidRDefault="00281A6B" w:rsidP="00281A6B">
            <w:pPr>
              <w:spacing w:line="240" w:lineRule="auto"/>
              <w:rPr>
                <w:lang w:val="en-US"/>
              </w:rPr>
            </w:pPr>
            <w:r w:rsidRPr="000D4899">
              <w:rPr>
                <w:lang w:val="en-US"/>
              </w:rPr>
              <w:t>&gt;Grade II</w:t>
            </w:r>
          </w:p>
          <w:p w:rsidR="00281A6B" w:rsidRPr="000D4899" w:rsidRDefault="00281A6B" w:rsidP="00281A6B">
            <w:pPr>
              <w:spacing w:line="240" w:lineRule="auto"/>
              <w:rPr>
                <w:lang w:val="en-US"/>
              </w:rPr>
            </w:pPr>
            <w:r w:rsidRPr="000D4899">
              <w:rPr>
                <w:lang w:val="en-US"/>
              </w:rPr>
              <w:t>&gt;Grade III</w:t>
            </w:r>
            <w:r w:rsidR="00F37195" w:rsidRPr="000D4899">
              <w:rPr>
                <w:lang w:val="en-US"/>
              </w:rPr>
              <w:t>a/b</w:t>
            </w:r>
          </w:p>
          <w:p w:rsidR="00281A6B" w:rsidRPr="000D4899" w:rsidRDefault="00281A6B" w:rsidP="00281A6B">
            <w:pPr>
              <w:spacing w:line="240" w:lineRule="auto"/>
              <w:rPr>
                <w:lang w:val="en-US"/>
              </w:rPr>
            </w:pPr>
            <w:r w:rsidRPr="000D4899">
              <w:rPr>
                <w:lang w:val="en-US"/>
              </w:rPr>
              <w:t>&gt;Grade I</w:t>
            </w:r>
            <w:r w:rsidR="00F37195" w:rsidRPr="000D4899">
              <w:rPr>
                <w:lang w:val="en-US"/>
              </w:rPr>
              <w:t>Va/b</w:t>
            </w:r>
          </w:p>
          <w:p w:rsidR="00281A6B" w:rsidRPr="000D4899" w:rsidRDefault="00281A6B" w:rsidP="00281A6B">
            <w:pPr>
              <w:spacing w:line="240" w:lineRule="auto"/>
              <w:rPr>
                <w:lang w:val="en-US"/>
              </w:rPr>
            </w:pPr>
            <w:r w:rsidRPr="000D4899">
              <w:rPr>
                <w:lang w:val="en-US"/>
              </w:rPr>
              <w:t>&gt;Grade V</w:t>
            </w:r>
          </w:p>
        </w:tc>
      </w:tr>
    </w:tbl>
    <w:p w:rsidR="00C92B35" w:rsidRPr="000D4899" w:rsidRDefault="00C92B35">
      <w:pPr>
        <w:rPr>
          <w:lang w:val="en-US"/>
        </w:rPr>
      </w:pPr>
    </w:p>
    <w:sectPr w:rsidR="00C92B35" w:rsidRPr="000D4899" w:rsidSect="004B62AD">
      <w:headerReference w:type="default" r:id="rId11"/>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92A1" w16cex:dateUtc="2020-07-13T06:58:00Z"/>
  <w16cex:commentExtensible w16cex:durableId="22B6B137" w16cex:dateUtc="2020-07-13T09:08:00Z"/>
  <w16cex:commentExtensible w16cex:durableId="22B6BF58" w16cex:dateUtc="2020-07-13T10:09:00Z"/>
  <w16cex:commentExtensible w16cex:durableId="22B6BE2A" w16cex:dateUtc="2020-07-13T10:04:00Z"/>
  <w16cex:commentExtensible w16cex:durableId="22B6B427" w16cex:dateUtc="2020-07-13T09:21:00Z"/>
  <w16cex:commentExtensible w16cex:durableId="22B6C055" w16cex:dateUtc="2020-07-13T10:13:00Z"/>
  <w16cex:commentExtensible w16cex:durableId="22B6B7E2" w16cex:dateUtc="2020-07-13T09:37:00Z"/>
  <w16cex:commentExtensible w16cex:durableId="22B6B872" w16cex:dateUtc="2020-07-13T09:3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C8" w:rsidRDefault="009F2AC8">
      <w:pPr>
        <w:spacing w:line="240" w:lineRule="auto"/>
      </w:pPr>
      <w:r>
        <w:separator/>
      </w:r>
    </w:p>
  </w:endnote>
  <w:endnote w:type="continuationSeparator" w:id="1">
    <w:p w:rsidR="009F2AC8" w:rsidRDefault="009F2A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altName w:val="Arial"/>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C8" w:rsidRDefault="009F2AC8">
      <w:pPr>
        <w:spacing w:line="240" w:lineRule="auto"/>
      </w:pPr>
      <w:r>
        <w:separator/>
      </w:r>
    </w:p>
  </w:footnote>
  <w:footnote w:type="continuationSeparator" w:id="1">
    <w:p w:rsidR="009F2AC8" w:rsidRDefault="009F2A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77" w:rsidRPr="00700A20" w:rsidRDefault="00306E77" w:rsidP="004B5136">
    <w:pPr>
      <w:pStyle w:val="aa"/>
      <w:rPr>
        <w:lang w:val="en-US"/>
      </w:rPr>
    </w:pPr>
    <w:r>
      <w:t>GlobalSurg-CovidSurgWeek πρωτόκολλο - έκδοση 1.0 (</w:t>
    </w:r>
    <w:r w:rsidRPr="00700A20">
      <w:rPr>
        <w:lang w:val="en-US"/>
      </w:rPr>
      <w:t>21</w:t>
    </w:r>
    <w:r>
      <w:t xml:space="preserve"> Ιουλίου 2020)</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04C"/>
    <w:multiLevelType w:val="multilevel"/>
    <w:tmpl w:val="08286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A5A15"/>
    <w:multiLevelType w:val="multilevel"/>
    <w:tmpl w:val="58DA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E94F4E"/>
    <w:multiLevelType w:val="multilevel"/>
    <w:tmpl w:val="5B2E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8B1743"/>
    <w:multiLevelType w:val="multilevel"/>
    <w:tmpl w:val="555C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3E111E"/>
    <w:multiLevelType w:val="multilevel"/>
    <w:tmpl w:val="DD5E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DE46BC"/>
    <w:multiLevelType w:val="multilevel"/>
    <w:tmpl w:val="A112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3C788D"/>
    <w:multiLevelType w:val="multilevel"/>
    <w:tmpl w:val="13305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502852"/>
    <w:multiLevelType w:val="multilevel"/>
    <w:tmpl w:val="0908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ED0AD2"/>
    <w:multiLevelType w:val="multilevel"/>
    <w:tmpl w:val="9AF8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771985"/>
    <w:multiLevelType w:val="multilevel"/>
    <w:tmpl w:val="6E20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defaultTabStop w:val="720"/>
  <w:characterSpacingControl w:val="doNotCompress"/>
  <w:footnotePr>
    <w:footnote w:id="0"/>
    <w:footnote w:id="1"/>
  </w:footnotePr>
  <w:endnotePr>
    <w:endnote w:id="0"/>
    <w:endnote w:id="1"/>
  </w:endnotePr>
  <w:compat/>
  <w:rsids>
    <w:rsidRoot w:val="00C92B35"/>
    <w:rsid w:val="00043B85"/>
    <w:rsid w:val="000A0728"/>
    <w:rsid w:val="000A5E7F"/>
    <w:rsid w:val="000D4899"/>
    <w:rsid w:val="000E659D"/>
    <w:rsid w:val="00141F5D"/>
    <w:rsid w:val="00161510"/>
    <w:rsid w:val="001E7A5C"/>
    <w:rsid w:val="001F677C"/>
    <w:rsid w:val="00206A2F"/>
    <w:rsid w:val="00281A6B"/>
    <w:rsid w:val="00293DCA"/>
    <w:rsid w:val="002A062D"/>
    <w:rsid w:val="002A369B"/>
    <w:rsid w:val="002E35F4"/>
    <w:rsid w:val="00306E77"/>
    <w:rsid w:val="00327972"/>
    <w:rsid w:val="00387977"/>
    <w:rsid w:val="003937C7"/>
    <w:rsid w:val="003A6FA5"/>
    <w:rsid w:val="00446C31"/>
    <w:rsid w:val="00457DC1"/>
    <w:rsid w:val="004B5136"/>
    <w:rsid w:val="004B62AD"/>
    <w:rsid w:val="004E4245"/>
    <w:rsid w:val="004E7ED0"/>
    <w:rsid w:val="00516547"/>
    <w:rsid w:val="005433D9"/>
    <w:rsid w:val="00593A80"/>
    <w:rsid w:val="005C759D"/>
    <w:rsid w:val="0063041C"/>
    <w:rsid w:val="00660467"/>
    <w:rsid w:val="006759C6"/>
    <w:rsid w:val="006A0D95"/>
    <w:rsid w:val="006B43EB"/>
    <w:rsid w:val="006C382B"/>
    <w:rsid w:val="00700A20"/>
    <w:rsid w:val="00716102"/>
    <w:rsid w:val="00794A66"/>
    <w:rsid w:val="00820FC8"/>
    <w:rsid w:val="00861DE4"/>
    <w:rsid w:val="008B5343"/>
    <w:rsid w:val="00901CFC"/>
    <w:rsid w:val="009132ED"/>
    <w:rsid w:val="00936DF1"/>
    <w:rsid w:val="009844DF"/>
    <w:rsid w:val="009F2AC8"/>
    <w:rsid w:val="00A319C9"/>
    <w:rsid w:val="00A54D2A"/>
    <w:rsid w:val="00B21CB4"/>
    <w:rsid w:val="00BD0D8C"/>
    <w:rsid w:val="00C01604"/>
    <w:rsid w:val="00C148AA"/>
    <w:rsid w:val="00C24AFA"/>
    <w:rsid w:val="00C92B35"/>
    <w:rsid w:val="00CF4FC9"/>
    <w:rsid w:val="00D135EA"/>
    <w:rsid w:val="00D346E3"/>
    <w:rsid w:val="00D41A00"/>
    <w:rsid w:val="00D76383"/>
    <w:rsid w:val="00D940AF"/>
    <w:rsid w:val="00DD024F"/>
    <w:rsid w:val="00DE4781"/>
    <w:rsid w:val="00E15A51"/>
    <w:rsid w:val="00E21960"/>
    <w:rsid w:val="00E46B1F"/>
    <w:rsid w:val="00E55AC1"/>
    <w:rsid w:val="00EA082E"/>
    <w:rsid w:val="00EB6858"/>
    <w:rsid w:val="00F30EC0"/>
    <w:rsid w:val="00F37195"/>
    <w:rsid w:val="00F66CC0"/>
    <w:rsid w:val="00F701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AD"/>
  </w:style>
  <w:style w:type="paragraph" w:styleId="1">
    <w:name w:val="heading 1"/>
    <w:basedOn w:val="a"/>
    <w:next w:val="a"/>
    <w:uiPriority w:val="9"/>
    <w:qFormat/>
    <w:rsid w:val="004B62AD"/>
    <w:pPr>
      <w:keepNext/>
      <w:keepLines/>
      <w:spacing w:before="400" w:after="120"/>
      <w:outlineLvl w:val="0"/>
    </w:pPr>
    <w:rPr>
      <w:sz w:val="40"/>
      <w:szCs w:val="40"/>
    </w:rPr>
  </w:style>
  <w:style w:type="paragraph" w:styleId="2">
    <w:name w:val="heading 2"/>
    <w:basedOn w:val="a"/>
    <w:next w:val="a"/>
    <w:uiPriority w:val="9"/>
    <w:semiHidden/>
    <w:unhideWhenUsed/>
    <w:qFormat/>
    <w:rsid w:val="004B62AD"/>
    <w:pPr>
      <w:keepNext/>
      <w:keepLines/>
      <w:spacing w:before="360" w:after="120"/>
      <w:outlineLvl w:val="1"/>
    </w:pPr>
    <w:rPr>
      <w:sz w:val="32"/>
      <w:szCs w:val="32"/>
    </w:rPr>
  </w:style>
  <w:style w:type="paragraph" w:styleId="3">
    <w:name w:val="heading 3"/>
    <w:basedOn w:val="a"/>
    <w:next w:val="a"/>
    <w:uiPriority w:val="9"/>
    <w:semiHidden/>
    <w:unhideWhenUsed/>
    <w:qFormat/>
    <w:rsid w:val="004B62A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4B62A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B62AD"/>
    <w:pPr>
      <w:keepNext/>
      <w:keepLines/>
      <w:spacing w:before="240" w:after="80"/>
      <w:outlineLvl w:val="4"/>
    </w:pPr>
    <w:rPr>
      <w:color w:val="666666"/>
    </w:rPr>
  </w:style>
  <w:style w:type="paragraph" w:styleId="6">
    <w:name w:val="heading 6"/>
    <w:basedOn w:val="a"/>
    <w:next w:val="a"/>
    <w:uiPriority w:val="9"/>
    <w:semiHidden/>
    <w:unhideWhenUsed/>
    <w:qFormat/>
    <w:rsid w:val="004B62A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B62AD"/>
    <w:pPr>
      <w:keepNext/>
      <w:keepLines/>
      <w:spacing w:after="60"/>
    </w:pPr>
    <w:rPr>
      <w:sz w:val="52"/>
      <w:szCs w:val="52"/>
    </w:rPr>
  </w:style>
  <w:style w:type="paragraph" w:styleId="a4">
    <w:name w:val="Subtitle"/>
    <w:basedOn w:val="a"/>
    <w:next w:val="a"/>
    <w:uiPriority w:val="11"/>
    <w:qFormat/>
    <w:rsid w:val="004B62AD"/>
    <w:pPr>
      <w:keepNext/>
      <w:keepLines/>
      <w:spacing w:after="320"/>
    </w:pPr>
    <w:rPr>
      <w:color w:val="666666"/>
      <w:sz w:val="30"/>
      <w:szCs w:val="30"/>
    </w:rPr>
  </w:style>
  <w:style w:type="table" w:customStyle="1" w:styleId="a5">
    <w:basedOn w:val="a1"/>
    <w:rsid w:val="004B62AD"/>
    <w:tblPr>
      <w:tblStyleRowBandSize w:val="1"/>
      <w:tblStyleColBandSize w:val="1"/>
      <w:tblInd w:w="0" w:type="dxa"/>
      <w:tblCellMar>
        <w:top w:w="100" w:type="dxa"/>
        <w:left w:w="100" w:type="dxa"/>
        <w:bottom w:w="100" w:type="dxa"/>
        <w:right w:w="100" w:type="dxa"/>
      </w:tblCellMar>
    </w:tblPr>
  </w:style>
  <w:style w:type="table" w:customStyle="1" w:styleId="a6">
    <w:basedOn w:val="a1"/>
    <w:rsid w:val="004B62AD"/>
    <w:tblPr>
      <w:tblStyleRowBandSize w:val="1"/>
      <w:tblStyleColBandSize w:val="1"/>
      <w:tblInd w:w="0" w:type="dxa"/>
      <w:tblCellMar>
        <w:top w:w="100" w:type="dxa"/>
        <w:left w:w="100" w:type="dxa"/>
        <w:bottom w:w="100" w:type="dxa"/>
        <w:right w:w="100" w:type="dxa"/>
      </w:tblCellMar>
    </w:tblPr>
  </w:style>
  <w:style w:type="table" w:customStyle="1" w:styleId="a7">
    <w:basedOn w:val="a1"/>
    <w:rsid w:val="004B62AD"/>
    <w:tblPr>
      <w:tblStyleRowBandSize w:val="1"/>
      <w:tblStyleColBandSize w:val="1"/>
      <w:tblInd w:w="0" w:type="dxa"/>
      <w:tblCellMar>
        <w:top w:w="100" w:type="dxa"/>
        <w:left w:w="100" w:type="dxa"/>
        <w:bottom w:w="100" w:type="dxa"/>
        <w:right w:w="100" w:type="dxa"/>
      </w:tblCellMar>
    </w:tblPr>
  </w:style>
  <w:style w:type="table" w:customStyle="1" w:styleId="a8">
    <w:basedOn w:val="a1"/>
    <w:rsid w:val="004B62AD"/>
    <w:tblPr>
      <w:tblStyleRowBandSize w:val="1"/>
      <w:tblStyleColBandSize w:val="1"/>
      <w:tblInd w:w="0" w:type="dxa"/>
      <w:tblCellMar>
        <w:top w:w="100" w:type="dxa"/>
        <w:left w:w="100" w:type="dxa"/>
        <w:bottom w:w="100" w:type="dxa"/>
        <w:right w:w="100" w:type="dxa"/>
      </w:tblCellMar>
    </w:tblPr>
  </w:style>
  <w:style w:type="table" w:styleId="a9">
    <w:name w:val="Table Grid"/>
    <w:basedOn w:val="a1"/>
    <w:uiPriority w:val="39"/>
    <w:rsid w:val="004B51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
    <w:uiPriority w:val="99"/>
    <w:unhideWhenUsed/>
    <w:rsid w:val="004B5136"/>
    <w:pPr>
      <w:tabs>
        <w:tab w:val="center" w:pos="4680"/>
        <w:tab w:val="right" w:pos="9360"/>
      </w:tabs>
      <w:spacing w:line="240" w:lineRule="auto"/>
    </w:pPr>
  </w:style>
  <w:style w:type="character" w:customStyle="1" w:styleId="Char">
    <w:name w:val="Κεφαλίδα Char"/>
    <w:basedOn w:val="a0"/>
    <w:link w:val="aa"/>
    <w:uiPriority w:val="99"/>
    <w:rsid w:val="004B5136"/>
  </w:style>
  <w:style w:type="paragraph" w:styleId="ab">
    <w:name w:val="footer"/>
    <w:basedOn w:val="a"/>
    <w:link w:val="Char0"/>
    <w:uiPriority w:val="99"/>
    <w:unhideWhenUsed/>
    <w:rsid w:val="004B5136"/>
    <w:pPr>
      <w:tabs>
        <w:tab w:val="center" w:pos="4680"/>
        <w:tab w:val="right" w:pos="9360"/>
      </w:tabs>
      <w:spacing w:line="240" w:lineRule="auto"/>
    </w:pPr>
  </w:style>
  <w:style w:type="character" w:customStyle="1" w:styleId="Char0">
    <w:name w:val="Υποσέλιδο Char"/>
    <w:basedOn w:val="a0"/>
    <w:link w:val="ab"/>
    <w:uiPriority w:val="99"/>
    <w:rsid w:val="004B5136"/>
  </w:style>
  <w:style w:type="character" w:styleId="-">
    <w:name w:val="Hyperlink"/>
    <w:basedOn w:val="a0"/>
    <w:uiPriority w:val="99"/>
    <w:unhideWhenUsed/>
    <w:rsid w:val="004B5136"/>
    <w:rPr>
      <w:color w:val="0000FF" w:themeColor="hyperlink"/>
      <w:u w:val="single"/>
    </w:rPr>
  </w:style>
  <w:style w:type="character" w:customStyle="1" w:styleId="UnresolvedMention">
    <w:name w:val="Unresolved Mention"/>
    <w:basedOn w:val="a0"/>
    <w:uiPriority w:val="99"/>
    <w:semiHidden/>
    <w:unhideWhenUsed/>
    <w:rsid w:val="004B5136"/>
    <w:rPr>
      <w:color w:val="605E5C"/>
      <w:shd w:val="clear" w:color="auto" w:fill="E1DFDD"/>
    </w:rPr>
  </w:style>
  <w:style w:type="character" w:styleId="-0">
    <w:name w:val="FollowedHyperlink"/>
    <w:basedOn w:val="a0"/>
    <w:uiPriority w:val="99"/>
    <w:semiHidden/>
    <w:unhideWhenUsed/>
    <w:rsid w:val="004B5136"/>
    <w:rPr>
      <w:color w:val="800080" w:themeColor="followedHyperlink"/>
      <w:u w:val="single"/>
    </w:rPr>
  </w:style>
  <w:style w:type="character" w:styleId="ac">
    <w:name w:val="annotation reference"/>
    <w:basedOn w:val="a0"/>
    <w:uiPriority w:val="99"/>
    <w:semiHidden/>
    <w:unhideWhenUsed/>
    <w:rsid w:val="00457DC1"/>
    <w:rPr>
      <w:sz w:val="16"/>
      <w:szCs w:val="16"/>
    </w:rPr>
  </w:style>
  <w:style w:type="paragraph" w:styleId="ad">
    <w:name w:val="annotation text"/>
    <w:basedOn w:val="a"/>
    <w:link w:val="Char1"/>
    <w:uiPriority w:val="99"/>
    <w:semiHidden/>
    <w:unhideWhenUsed/>
    <w:rsid w:val="00457DC1"/>
    <w:pPr>
      <w:spacing w:line="240" w:lineRule="auto"/>
    </w:pPr>
    <w:rPr>
      <w:sz w:val="20"/>
      <w:szCs w:val="20"/>
    </w:rPr>
  </w:style>
  <w:style w:type="character" w:customStyle="1" w:styleId="Char1">
    <w:name w:val="Κείμενο σχολίου Char"/>
    <w:basedOn w:val="a0"/>
    <w:link w:val="ad"/>
    <w:uiPriority w:val="99"/>
    <w:semiHidden/>
    <w:rsid w:val="00457DC1"/>
    <w:rPr>
      <w:sz w:val="20"/>
      <w:szCs w:val="20"/>
    </w:rPr>
  </w:style>
  <w:style w:type="paragraph" w:styleId="ae">
    <w:name w:val="annotation subject"/>
    <w:basedOn w:val="ad"/>
    <w:next w:val="ad"/>
    <w:link w:val="Char2"/>
    <w:uiPriority w:val="99"/>
    <w:semiHidden/>
    <w:unhideWhenUsed/>
    <w:rsid w:val="00457DC1"/>
    <w:rPr>
      <w:b/>
      <w:bCs/>
    </w:rPr>
  </w:style>
  <w:style w:type="character" w:customStyle="1" w:styleId="Char2">
    <w:name w:val="Θέμα σχολίου Char"/>
    <w:basedOn w:val="Char1"/>
    <w:link w:val="ae"/>
    <w:uiPriority w:val="99"/>
    <w:semiHidden/>
    <w:rsid w:val="00457DC1"/>
    <w:rPr>
      <w:b/>
      <w:bCs/>
      <w:sz w:val="20"/>
      <w:szCs w:val="20"/>
    </w:rPr>
  </w:style>
  <w:style w:type="paragraph" w:styleId="af">
    <w:name w:val="Balloon Text"/>
    <w:basedOn w:val="a"/>
    <w:link w:val="Char3"/>
    <w:uiPriority w:val="99"/>
    <w:semiHidden/>
    <w:unhideWhenUsed/>
    <w:rsid w:val="00457DC1"/>
    <w:pPr>
      <w:spacing w:line="240" w:lineRule="auto"/>
    </w:pPr>
    <w:rPr>
      <w:rFonts w:ascii="Segoe UI" w:hAnsi="Segoe UI" w:cs="Segoe UI"/>
      <w:sz w:val="18"/>
      <w:szCs w:val="18"/>
    </w:rPr>
  </w:style>
  <w:style w:type="character" w:customStyle="1" w:styleId="Char3">
    <w:name w:val="Κείμενο πλαισίου Char"/>
    <w:basedOn w:val="a0"/>
    <w:link w:val="af"/>
    <w:uiPriority w:val="99"/>
    <w:semiHidden/>
    <w:rsid w:val="00457DC1"/>
    <w:rPr>
      <w:rFonts w:ascii="Segoe UI" w:hAnsi="Segoe UI" w:cs="Segoe UI"/>
      <w:sz w:val="18"/>
      <w:szCs w:val="18"/>
    </w:rPr>
  </w:style>
  <w:style w:type="paragraph" w:styleId="af0">
    <w:name w:val="List Paragraph"/>
    <w:basedOn w:val="a"/>
    <w:uiPriority w:val="34"/>
    <w:qFormat/>
    <w:rsid w:val="00E15A5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ggeioxeir@0310.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med.ncbi.nlm.nih.gov/32479829/"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E3B7-1DC3-418A-9C12-06646FB7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3120</Words>
  <Characters>16853</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Harrison</dc:creator>
  <cp:lastModifiedBy>user</cp:lastModifiedBy>
  <cp:revision>14</cp:revision>
  <dcterms:created xsi:type="dcterms:W3CDTF">2020-07-21T08:41:00Z</dcterms:created>
  <dcterms:modified xsi:type="dcterms:W3CDTF">2020-08-16T22:55:00Z</dcterms:modified>
</cp:coreProperties>
</file>